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036EB" w14:textId="5B62640B" w:rsidR="00DD41F2" w:rsidRPr="00DD71CB" w:rsidRDefault="005E18EA" w:rsidP="00DD71CB">
      <w:pPr>
        <w:jc w:val="center"/>
        <w:rPr>
          <w:rFonts w:cs="B Nazanin"/>
          <w:b/>
          <w:bCs/>
          <w:sz w:val="32"/>
          <w:szCs w:val="32"/>
          <w:rtl/>
        </w:rPr>
      </w:pPr>
      <w:r w:rsidRPr="00DD71CB">
        <w:rPr>
          <w:rFonts w:cs="B Nazanin" w:hint="cs"/>
          <w:b/>
          <w:bCs/>
          <w:sz w:val="32"/>
          <w:szCs w:val="32"/>
          <w:rtl/>
        </w:rPr>
        <w:t>بسمه  تعالی</w:t>
      </w:r>
    </w:p>
    <w:p w14:paraId="60ADFB0A" w14:textId="192E2A16" w:rsidR="005E18EA" w:rsidRPr="00DD71CB" w:rsidRDefault="005E18EA" w:rsidP="00DD71CB">
      <w:pPr>
        <w:pBdr>
          <w:bottom w:val="single" w:sz="6" w:space="1" w:color="auto"/>
        </w:pBdr>
        <w:jc w:val="center"/>
        <w:rPr>
          <w:rFonts w:cs="B Badr"/>
          <w:sz w:val="36"/>
          <w:szCs w:val="36"/>
          <w:rtl/>
        </w:rPr>
      </w:pPr>
      <w:r w:rsidRPr="00DD71CB">
        <w:rPr>
          <w:rFonts w:cs="B Badr" w:hint="cs"/>
          <w:sz w:val="36"/>
          <w:szCs w:val="36"/>
          <w:rtl/>
        </w:rPr>
        <w:t>زندگینامه شهید طاها  جمیلی راد</w:t>
      </w:r>
      <w:bookmarkStart w:id="0" w:name="_GoBack"/>
      <w:bookmarkEnd w:id="0"/>
    </w:p>
    <w:p w14:paraId="1B114691" w14:textId="77777777" w:rsidR="00420DB0" w:rsidRPr="00D47212" w:rsidRDefault="00420DB0" w:rsidP="00332026">
      <w:pPr>
        <w:pBdr>
          <w:bottom w:val="single" w:sz="6" w:space="1" w:color="auto"/>
        </w:pBdr>
        <w:jc w:val="both"/>
        <w:rPr>
          <w:rFonts w:cs="B Nazanin"/>
          <w:sz w:val="20"/>
          <w:szCs w:val="20"/>
          <w:rtl/>
        </w:rPr>
      </w:pPr>
    </w:p>
    <w:p w14:paraId="047B5511" w14:textId="77777777" w:rsidR="00367133" w:rsidRPr="00D47212" w:rsidRDefault="005E18EA" w:rsidP="00332026">
      <w:pPr>
        <w:jc w:val="both"/>
        <w:rPr>
          <w:rFonts w:cs="B Nazanin"/>
          <w:sz w:val="20"/>
          <w:szCs w:val="20"/>
          <w:rtl/>
        </w:rPr>
      </w:pPr>
      <w:r w:rsidRPr="00D47212">
        <w:rPr>
          <w:rFonts w:cs="B Nazanin" w:hint="cs"/>
          <w:sz w:val="20"/>
          <w:szCs w:val="20"/>
          <w:rtl/>
        </w:rPr>
        <w:t xml:space="preserve">پدر شهید طاها استاد حمید گلاف از استادکاران کشتی سازی بنام </w:t>
      </w:r>
      <w:r w:rsidR="00420DB0" w:rsidRPr="00D47212">
        <w:rPr>
          <w:rFonts w:cs="B Nazanin" w:hint="cs"/>
          <w:sz w:val="20"/>
          <w:szCs w:val="20"/>
          <w:rtl/>
        </w:rPr>
        <w:t>خرمشهر</w:t>
      </w:r>
      <w:r w:rsidRPr="00D47212">
        <w:rPr>
          <w:rFonts w:cs="B Nazanin" w:hint="cs"/>
          <w:sz w:val="20"/>
          <w:szCs w:val="20"/>
          <w:rtl/>
        </w:rPr>
        <w:t xml:space="preserve"> بود و </w:t>
      </w:r>
      <w:r w:rsidR="00420DB0" w:rsidRPr="00D47212">
        <w:rPr>
          <w:rFonts w:cs="B Nazanin" w:hint="cs"/>
          <w:sz w:val="20"/>
          <w:szCs w:val="20"/>
          <w:rtl/>
        </w:rPr>
        <w:t xml:space="preserve">از </w:t>
      </w:r>
      <w:r w:rsidRPr="00D47212">
        <w:rPr>
          <w:rFonts w:cs="B Nazanin" w:hint="cs"/>
          <w:sz w:val="20"/>
          <w:szCs w:val="20"/>
          <w:rtl/>
        </w:rPr>
        <w:t xml:space="preserve">وضع مالی نسبتا خوبی </w:t>
      </w:r>
      <w:r w:rsidR="00420DB0" w:rsidRPr="00D47212">
        <w:rPr>
          <w:rFonts w:cs="B Nazanin" w:hint="cs"/>
          <w:sz w:val="20"/>
          <w:szCs w:val="20"/>
          <w:rtl/>
        </w:rPr>
        <w:t>برخوردار بود.</w:t>
      </w:r>
      <w:r w:rsidRPr="00D47212">
        <w:rPr>
          <w:rFonts w:cs="B Nazanin" w:hint="cs"/>
          <w:sz w:val="20"/>
          <w:szCs w:val="20"/>
          <w:rtl/>
        </w:rPr>
        <w:t xml:space="preserve"> </w:t>
      </w:r>
    </w:p>
    <w:p w14:paraId="1263F497" w14:textId="04E14879" w:rsidR="005E18EA" w:rsidRPr="00D47212" w:rsidRDefault="00332026" w:rsidP="00332026">
      <w:pPr>
        <w:jc w:val="both"/>
        <w:rPr>
          <w:rFonts w:cs="B Nazanin"/>
          <w:sz w:val="20"/>
          <w:szCs w:val="20"/>
          <w:rtl/>
        </w:rPr>
      </w:pPr>
      <w:r w:rsidRPr="00D47212">
        <w:rPr>
          <w:rFonts w:cs="B Nazanin" w:hint="cs"/>
          <w:sz w:val="20"/>
          <w:szCs w:val="20"/>
          <w:rtl/>
        </w:rPr>
        <w:t xml:space="preserve">شهید در تابستان سال  1335 چشم به جهان گشود و </w:t>
      </w:r>
      <w:r w:rsidR="005E18EA" w:rsidRPr="00D47212">
        <w:rPr>
          <w:rFonts w:cs="B Nazanin" w:hint="cs"/>
          <w:sz w:val="20"/>
          <w:szCs w:val="20"/>
          <w:rtl/>
        </w:rPr>
        <w:t xml:space="preserve">دوران کودکی را در کنار پدر خود زندگی نسبتا راحتی داشت  ولی از انجاییکه با پدر اختلاف سنی زیادی داشت از همان دوران نوجوانی پدر خود را </w:t>
      </w:r>
      <w:r w:rsidR="00367133" w:rsidRPr="00D47212">
        <w:rPr>
          <w:rFonts w:cs="B Nazanin" w:hint="cs"/>
          <w:sz w:val="20"/>
          <w:szCs w:val="20"/>
          <w:rtl/>
        </w:rPr>
        <w:t xml:space="preserve">بعلت کهولت سن </w:t>
      </w:r>
      <w:r w:rsidR="005E18EA" w:rsidRPr="00D47212">
        <w:rPr>
          <w:rFonts w:cs="B Nazanin" w:hint="cs"/>
          <w:sz w:val="20"/>
          <w:szCs w:val="20"/>
          <w:rtl/>
        </w:rPr>
        <w:t>از دست داد و روزهای سخت زندگی وی اغاز گردید.</w:t>
      </w:r>
    </w:p>
    <w:p w14:paraId="7458626B" w14:textId="634FE74C" w:rsidR="005E18EA" w:rsidRPr="00D47212" w:rsidRDefault="00420DB0" w:rsidP="00332026">
      <w:pPr>
        <w:jc w:val="both"/>
        <w:rPr>
          <w:rFonts w:cs="B Nazanin"/>
          <w:sz w:val="20"/>
          <w:szCs w:val="20"/>
          <w:rtl/>
        </w:rPr>
      </w:pPr>
      <w:r w:rsidRPr="00D47212">
        <w:rPr>
          <w:rFonts w:cs="B Nazanin" w:hint="cs"/>
          <w:sz w:val="20"/>
          <w:szCs w:val="20"/>
          <w:rtl/>
        </w:rPr>
        <w:t xml:space="preserve">       </w:t>
      </w:r>
      <w:r w:rsidR="005E18EA" w:rsidRPr="00D47212">
        <w:rPr>
          <w:rFonts w:cs="B Nazanin" w:hint="cs"/>
          <w:sz w:val="20"/>
          <w:szCs w:val="20"/>
          <w:rtl/>
        </w:rPr>
        <w:t>پس از فوت پدر از انجاییکه در</w:t>
      </w:r>
      <w:r w:rsidR="00367133" w:rsidRPr="00D47212">
        <w:rPr>
          <w:rFonts w:cs="B Nazanin" w:hint="cs"/>
          <w:sz w:val="20"/>
          <w:szCs w:val="20"/>
          <w:rtl/>
        </w:rPr>
        <w:t>آ</w:t>
      </w:r>
      <w:r w:rsidR="005E18EA" w:rsidRPr="00D47212">
        <w:rPr>
          <w:rFonts w:cs="B Nazanin" w:hint="cs"/>
          <w:sz w:val="20"/>
          <w:szCs w:val="20"/>
          <w:rtl/>
        </w:rPr>
        <w:t>مدی برای گذران زندگی نداشتند لذا بار زندگی خود و مادر و برادر شیرخواره اش بگ</w:t>
      </w:r>
      <w:r w:rsidRPr="00D47212">
        <w:rPr>
          <w:rFonts w:cs="B Nazanin" w:hint="cs"/>
          <w:sz w:val="20"/>
          <w:szCs w:val="20"/>
          <w:rtl/>
        </w:rPr>
        <w:t>ر</w:t>
      </w:r>
      <w:r w:rsidR="005E18EA" w:rsidRPr="00D47212">
        <w:rPr>
          <w:rFonts w:cs="B Nazanin" w:hint="cs"/>
          <w:sz w:val="20"/>
          <w:szCs w:val="20"/>
          <w:rtl/>
        </w:rPr>
        <w:t>دن وی افتاد برای یک نوجوان دبستانی بسیار سخت بود که هم درس بخواند و هم مخارج زندگی خانواده را تامین نماید</w:t>
      </w:r>
      <w:r w:rsidR="00367133" w:rsidRPr="00D47212">
        <w:rPr>
          <w:rFonts w:cs="B Nazanin" w:hint="cs"/>
          <w:sz w:val="20"/>
          <w:szCs w:val="20"/>
          <w:rtl/>
        </w:rPr>
        <w:t xml:space="preserve"> </w:t>
      </w:r>
      <w:r w:rsidR="005E18EA" w:rsidRPr="00D47212">
        <w:rPr>
          <w:rFonts w:cs="B Nazanin" w:hint="cs"/>
          <w:sz w:val="20"/>
          <w:szCs w:val="20"/>
          <w:rtl/>
        </w:rPr>
        <w:t>ولی بهرصورت بود دوران دبستان را به پایان رسانید.</w:t>
      </w:r>
    </w:p>
    <w:p w14:paraId="0C901232" w14:textId="7F633B03" w:rsidR="005E18EA" w:rsidRPr="00D47212" w:rsidRDefault="005E18EA" w:rsidP="00332026">
      <w:pPr>
        <w:jc w:val="both"/>
        <w:rPr>
          <w:rFonts w:cs="B Nazanin"/>
          <w:sz w:val="20"/>
          <w:szCs w:val="20"/>
          <w:rtl/>
        </w:rPr>
      </w:pPr>
      <w:r w:rsidRPr="00D47212">
        <w:rPr>
          <w:rFonts w:cs="B Nazanin" w:hint="cs"/>
          <w:sz w:val="20"/>
          <w:szCs w:val="20"/>
          <w:rtl/>
        </w:rPr>
        <w:t xml:space="preserve">در همان ایام علاوه بر درس خواندن در یک مغازه میوه فروشی شاگردی میکرد و مبلغی هرچند ناچیز بعنوان کمک خرج خانه بدست </w:t>
      </w:r>
      <w:r w:rsidR="009258F1" w:rsidRPr="00D47212">
        <w:rPr>
          <w:rFonts w:cs="B Nazanin" w:hint="cs"/>
          <w:sz w:val="20"/>
          <w:szCs w:val="20"/>
          <w:rtl/>
        </w:rPr>
        <w:t>میاورد</w:t>
      </w:r>
      <w:r w:rsidR="00420DB0" w:rsidRPr="00D47212">
        <w:rPr>
          <w:rFonts w:cs="B Nazanin" w:hint="cs"/>
          <w:sz w:val="20"/>
          <w:szCs w:val="20"/>
          <w:rtl/>
        </w:rPr>
        <w:t>.</w:t>
      </w:r>
    </w:p>
    <w:p w14:paraId="1E99216D" w14:textId="0B692A53" w:rsidR="009258F1" w:rsidRPr="00D47212" w:rsidRDefault="00420DB0" w:rsidP="00332026">
      <w:pPr>
        <w:jc w:val="both"/>
        <w:rPr>
          <w:rFonts w:cs="B Nazanin"/>
          <w:sz w:val="20"/>
          <w:szCs w:val="20"/>
          <w:rtl/>
        </w:rPr>
      </w:pPr>
      <w:r w:rsidRPr="00D47212">
        <w:rPr>
          <w:rFonts w:cs="B Nazanin" w:hint="cs"/>
          <w:sz w:val="20"/>
          <w:szCs w:val="20"/>
          <w:rtl/>
        </w:rPr>
        <w:t xml:space="preserve">          </w:t>
      </w:r>
      <w:r w:rsidR="009258F1" w:rsidRPr="00D47212">
        <w:rPr>
          <w:rFonts w:cs="B Nazanin" w:hint="cs"/>
          <w:sz w:val="20"/>
          <w:szCs w:val="20"/>
          <w:rtl/>
        </w:rPr>
        <w:t>چند سال گذشت و زندگی سخت تر میشد تا اینکه نزد</w:t>
      </w:r>
      <w:r w:rsidR="00367133" w:rsidRPr="00D47212">
        <w:rPr>
          <w:rFonts w:cs="B Nazanin" w:hint="cs"/>
          <w:sz w:val="20"/>
          <w:szCs w:val="20"/>
          <w:rtl/>
        </w:rPr>
        <w:t xml:space="preserve"> </w:t>
      </w:r>
      <w:r w:rsidR="009258F1" w:rsidRPr="00D47212">
        <w:rPr>
          <w:rFonts w:cs="B Nazanin" w:hint="cs"/>
          <w:sz w:val="20"/>
          <w:szCs w:val="20"/>
          <w:rtl/>
        </w:rPr>
        <w:t xml:space="preserve"> یکی از اشنایان  در ماهی فروشیها ( سماچه ) خرمشهر شغلی با در امدی بیشتر برای خود دست و پا کرد.</w:t>
      </w:r>
    </w:p>
    <w:p w14:paraId="473175CD" w14:textId="6856F2DF" w:rsidR="009258F1" w:rsidRPr="00D47212" w:rsidRDefault="009258F1" w:rsidP="00332026">
      <w:pPr>
        <w:jc w:val="both"/>
        <w:rPr>
          <w:rFonts w:cs="B Nazanin"/>
          <w:sz w:val="20"/>
          <w:szCs w:val="20"/>
          <w:rtl/>
        </w:rPr>
      </w:pPr>
      <w:r w:rsidRPr="00D47212">
        <w:rPr>
          <w:rFonts w:cs="B Nazanin" w:hint="cs"/>
          <w:sz w:val="20"/>
          <w:szCs w:val="20"/>
          <w:rtl/>
        </w:rPr>
        <w:t>در این دوران بود که ناچار گردید تحصیل را رها کند و به کار خود بیشتر اهمیت دهد.</w:t>
      </w:r>
    </w:p>
    <w:p w14:paraId="6411DB06" w14:textId="77777777" w:rsidR="00952E1A" w:rsidRPr="00D47212" w:rsidRDefault="00952E1A" w:rsidP="00332026">
      <w:pPr>
        <w:jc w:val="both"/>
        <w:rPr>
          <w:rFonts w:cs="B Nazanin"/>
          <w:sz w:val="20"/>
          <w:szCs w:val="20"/>
          <w:rtl/>
        </w:rPr>
      </w:pPr>
      <w:r w:rsidRPr="00D47212">
        <w:rPr>
          <w:rFonts w:cs="B Nazanin" w:hint="cs"/>
          <w:sz w:val="20"/>
          <w:szCs w:val="20"/>
          <w:rtl/>
        </w:rPr>
        <w:t xml:space="preserve">          </w:t>
      </w:r>
      <w:r w:rsidR="009258F1" w:rsidRPr="00D47212">
        <w:rPr>
          <w:rFonts w:cs="B Nazanin" w:hint="cs"/>
          <w:sz w:val="20"/>
          <w:szCs w:val="20"/>
          <w:rtl/>
        </w:rPr>
        <w:t xml:space="preserve">چند سال قبل از پیروزی انقلاب ماهیفروشی را رها  کرده و به همراه چند تن از دوستان در یک شرکت حق العمل کاری گمرک مشغول به کار گردید . </w:t>
      </w:r>
    </w:p>
    <w:p w14:paraId="3A4648BC" w14:textId="4F46042D" w:rsidR="009258F1" w:rsidRPr="00D47212" w:rsidRDefault="00952E1A" w:rsidP="00332026">
      <w:pPr>
        <w:jc w:val="both"/>
        <w:rPr>
          <w:rFonts w:cs="B Nazanin"/>
          <w:sz w:val="20"/>
          <w:szCs w:val="20"/>
          <w:rtl/>
        </w:rPr>
      </w:pPr>
      <w:r w:rsidRPr="00D47212">
        <w:rPr>
          <w:rFonts w:cs="B Nazanin" w:hint="cs"/>
          <w:sz w:val="20"/>
          <w:szCs w:val="20"/>
          <w:rtl/>
        </w:rPr>
        <w:t xml:space="preserve">         </w:t>
      </w:r>
      <w:r w:rsidR="009258F1" w:rsidRPr="00D47212">
        <w:rPr>
          <w:rFonts w:cs="B Nazanin" w:hint="cs"/>
          <w:sz w:val="20"/>
          <w:szCs w:val="20"/>
          <w:rtl/>
        </w:rPr>
        <w:t xml:space="preserve">از انجاییکه  ادمی مخلص و پاکدست بود مورد توجه صاحبکار خود قرار گرفت و توانست </w:t>
      </w:r>
      <w:r w:rsidR="00367133" w:rsidRPr="00D47212">
        <w:rPr>
          <w:rFonts w:cs="B Nazanin" w:hint="cs"/>
          <w:sz w:val="20"/>
          <w:szCs w:val="20"/>
          <w:rtl/>
        </w:rPr>
        <w:t xml:space="preserve">همزمان با کار در شرکت به ادامه  تحصیل خود بصورت شبانه ادامه دهد و همچنین </w:t>
      </w:r>
      <w:r w:rsidR="009258F1" w:rsidRPr="00D47212">
        <w:rPr>
          <w:rFonts w:cs="B Nazanin" w:hint="cs"/>
          <w:sz w:val="20"/>
          <w:szCs w:val="20"/>
          <w:rtl/>
        </w:rPr>
        <w:t>مسکنی برای خود و مادر و برادرش خریداری نماید و به زندگی انان سر و سامانی ببخشد</w:t>
      </w:r>
      <w:r w:rsidRPr="00D47212">
        <w:rPr>
          <w:rFonts w:cs="B Nazanin" w:hint="cs"/>
          <w:sz w:val="20"/>
          <w:szCs w:val="20"/>
          <w:rtl/>
        </w:rPr>
        <w:t>.</w:t>
      </w:r>
    </w:p>
    <w:p w14:paraId="6EED0126" w14:textId="682124AF" w:rsidR="005E18EA" w:rsidRPr="00D47212" w:rsidRDefault="00952E1A" w:rsidP="00332026">
      <w:pPr>
        <w:jc w:val="both"/>
        <w:rPr>
          <w:rFonts w:cs="B Nazanin"/>
          <w:sz w:val="20"/>
          <w:szCs w:val="20"/>
          <w:rtl/>
        </w:rPr>
      </w:pPr>
      <w:r w:rsidRPr="00D47212">
        <w:rPr>
          <w:rFonts w:cs="B Nazanin" w:hint="cs"/>
          <w:sz w:val="20"/>
          <w:szCs w:val="20"/>
          <w:rtl/>
        </w:rPr>
        <w:t xml:space="preserve">        </w:t>
      </w:r>
      <w:r w:rsidR="009258F1" w:rsidRPr="00D47212">
        <w:rPr>
          <w:rFonts w:cs="B Nazanin" w:hint="cs"/>
          <w:sz w:val="20"/>
          <w:szCs w:val="20"/>
          <w:rtl/>
        </w:rPr>
        <w:t>در تمام سالهای دهه پنچاه  قبل از انقلاب در کنار کسب و کار از شرکت در کلاسهای قرآن زیر نظر شهید مهدی البوغبیش درحسینیه کبیره  کوتشیخ  غافل نبود. در این سالها بود که شخصیت دینی سیاسی وی شکل گرفت و فعالانه  علاوه بر اینکه  خود در مجالس دینی شهر و</w:t>
      </w:r>
      <w:r w:rsidR="00367133" w:rsidRPr="00D47212">
        <w:rPr>
          <w:rFonts w:cs="B Nazanin" w:hint="cs"/>
          <w:sz w:val="20"/>
          <w:szCs w:val="20"/>
          <w:rtl/>
        </w:rPr>
        <w:t xml:space="preserve"> </w:t>
      </w:r>
      <w:r w:rsidR="009258F1" w:rsidRPr="00D47212">
        <w:rPr>
          <w:rFonts w:cs="B Nazanin" w:hint="cs"/>
          <w:sz w:val="20"/>
          <w:szCs w:val="20"/>
          <w:rtl/>
        </w:rPr>
        <w:t>در بیشتر مراسم سخنرانانی که از قم و تهران به خرمشهر دعوت میشدند ش</w:t>
      </w:r>
      <w:r w:rsidRPr="00D47212">
        <w:rPr>
          <w:rFonts w:cs="B Nazanin" w:hint="cs"/>
          <w:sz w:val="20"/>
          <w:szCs w:val="20"/>
          <w:rtl/>
        </w:rPr>
        <w:t>رک</w:t>
      </w:r>
      <w:r w:rsidR="009258F1" w:rsidRPr="00D47212">
        <w:rPr>
          <w:rFonts w:cs="B Nazanin" w:hint="cs"/>
          <w:sz w:val="20"/>
          <w:szCs w:val="20"/>
          <w:rtl/>
        </w:rPr>
        <w:t xml:space="preserve">ت میکرد </w:t>
      </w:r>
      <w:r w:rsidR="002228C0" w:rsidRPr="00D47212">
        <w:rPr>
          <w:rFonts w:cs="B Nazanin" w:hint="cs"/>
          <w:sz w:val="20"/>
          <w:szCs w:val="20"/>
          <w:rtl/>
        </w:rPr>
        <w:t>دیگران را نیز به  شرکت  در این مراسم دعوت میکرد و باعث هدایت بسیاری از دوستان خود گردید.</w:t>
      </w:r>
    </w:p>
    <w:p w14:paraId="62C8C0B0" w14:textId="091AE75F" w:rsidR="002228C0" w:rsidRPr="00D47212" w:rsidRDefault="002228C0" w:rsidP="00332026">
      <w:pPr>
        <w:jc w:val="both"/>
        <w:rPr>
          <w:rFonts w:cs="B Nazanin"/>
          <w:sz w:val="20"/>
          <w:szCs w:val="20"/>
          <w:rtl/>
        </w:rPr>
      </w:pPr>
      <w:r w:rsidRPr="00D47212">
        <w:rPr>
          <w:rFonts w:cs="B Nazanin" w:hint="cs"/>
          <w:sz w:val="20"/>
          <w:szCs w:val="20"/>
          <w:rtl/>
        </w:rPr>
        <w:t>با شروع حرکتهای انقلابی در سال 56 حسینیه کبیره یکی از پایگاههای مردمی جهت  جمع  اوری</w:t>
      </w:r>
      <w:r w:rsidR="00952E1A" w:rsidRPr="00D47212">
        <w:rPr>
          <w:rFonts w:cs="B Nazanin" w:hint="cs"/>
          <w:sz w:val="20"/>
          <w:szCs w:val="20"/>
          <w:rtl/>
        </w:rPr>
        <w:t xml:space="preserve"> </w:t>
      </w:r>
      <w:r w:rsidRPr="00D47212">
        <w:rPr>
          <w:rFonts w:cs="B Nazanin" w:hint="cs"/>
          <w:sz w:val="20"/>
          <w:szCs w:val="20"/>
          <w:rtl/>
        </w:rPr>
        <w:t xml:space="preserve">و سازماندهی مردم جهت شرکت  در راهپیمائیها و سایر حرکتهای انقلابی گردید و شهید طاها یکی از افراد موثر در این  زمینه بود که عکسهای وی در صفوف اول </w:t>
      </w:r>
      <w:r w:rsidR="00952E1A" w:rsidRPr="00D47212">
        <w:rPr>
          <w:rFonts w:cs="B Nazanin" w:hint="cs"/>
          <w:sz w:val="20"/>
          <w:szCs w:val="20"/>
          <w:rtl/>
        </w:rPr>
        <w:t xml:space="preserve">دستجات </w:t>
      </w:r>
      <w:r w:rsidRPr="00D47212">
        <w:rPr>
          <w:rFonts w:cs="B Nazanin" w:hint="cs"/>
          <w:sz w:val="20"/>
          <w:szCs w:val="20"/>
          <w:rtl/>
        </w:rPr>
        <w:t>راهپیمائیها</w:t>
      </w:r>
      <w:r w:rsidR="00367133" w:rsidRPr="00D47212">
        <w:rPr>
          <w:rFonts w:cs="B Nazanin" w:hint="cs"/>
          <w:sz w:val="20"/>
          <w:szCs w:val="20"/>
          <w:rtl/>
        </w:rPr>
        <w:t>ی شهر</w:t>
      </w:r>
      <w:r w:rsidRPr="00D47212">
        <w:rPr>
          <w:rFonts w:cs="B Nazanin" w:hint="cs"/>
          <w:sz w:val="20"/>
          <w:szCs w:val="20"/>
          <w:rtl/>
        </w:rPr>
        <w:t xml:space="preserve"> بهترین شاهد بر این مدعا است</w:t>
      </w:r>
      <w:r w:rsidR="00952E1A" w:rsidRPr="00D47212">
        <w:rPr>
          <w:rFonts w:cs="B Nazanin" w:hint="cs"/>
          <w:sz w:val="20"/>
          <w:szCs w:val="20"/>
          <w:rtl/>
        </w:rPr>
        <w:t>.</w:t>
      </w:r>
    </w:p>
    <w:p w14:paraId="0D0A059A" w14:textId="29A7F602" w:rsidR="002228C0" w:rsidRPr="00D47212" w:rsidRDefault="00952E1A" w:rsidP="00332026">
      <w:pPr>
        <w:jc w:val="both"/>
        <w:rPr>
          <w:rFonts w:cs="B Nazanin"/>
          <w:sz w:val="20"/>
          <w:szCs w:val="20"/>
          <w:rtl/>
        </w:rPr>
      </w:pPr>
      <w:r w:rsidRPr="00D47212">
        <w:rPr>
          <w:rFonts w:cs="B Nazanin" w:hint="cs"/>
          <w:sz w:val="20"/>
          <w:szCs w:val="20"/>
          <w:rtl/>
        </w:rPr>
        <w:t xml:space="preserve">        </w:t>
      </w:r>
      <w:r w:rsidR="002228C0" w:rsidRPr="00D47212">
        <w:rPr>
          <w:rFonts w:cs="B Nazanin" w:hint="cs"/>
          <w:sz w:val="20"/>
          <w:szCs w:val="20"/>
          <w:rtl/>
        </w:rPr>
        <w:t xml:space="preserve">پس از پیروزی انقلاب </w:t>
      </w:r>
      <w:r w:rsidRPr="00D47212">
        <w:rPr>
          <w:rFonts w:cs="B Nazanin" w:hint="cs"/>
          <w:sz w:val="20"/>
          <w:szCs w:val="20"/>
          <w:rtl/>
        </w:rPr>
        <w:t xml:space="preserve">اسلامی </w:t>
      </w:r>
      <w:r w:rsidR="00FB172D" w:rsidRPr="00D47212">
        <w:rPr>
          <w:rFonts w:cs="B Nazanin" w:hint="cs"/>
          <w:sz w:val="20"/>
          <w:szCs w:val="20"/>
          <w:rtl/>
        </w:rPr>
        <w:t>که حفظ امنیت قسمت جنوبی شهر از سوی کمیته علما و انقلابیون شه</w:t>
      </w:r>
      <w:r w:rsidRPr="00D47212">
        <w:rPr>
          <w:rFonts w:cs="B Nazanin" w:hint="cs"/>
          <w:sz w:val="20"/>
          <w:szCs w:val="20"/>
          <w:rtl/>
        </w:rPr>
        <w:t>ر</w:t>
      </w:r>
      <w:r w:rsidR="00FB172D" w:rsidRPr="00D47212">
        <w:rPr>
          <w:rFonts w:cs="B Nazanin" w:hint="cs"/>
          <w:sz w:val="20"/>
          <w:szCs w:val="20"/>
          <w:rtl/>
        </w:rPr>
        <w:t xml:space="preserve"> به </w:t>
      </w:r>
      <w:r w:rsidR="006E100C" w:rsidRPr="00D47212">
        <w:rPr>
          <w:rFonts w:cs="B Nazanin" w:hint="cs"/>
          <w:sz w:val="20"/>
          <w:szCs w:val="20"/>
          <w:rtl/>
        </w:rPr>
        <w:t xml:space="preserve">جوانان حسینیه کبیره کوتشیخ واگذار گردید و ستادی </w:t>
      </w:r>
      <w:r w:rsidR="00367133" w:rsidRPr="00D47212">
        <w:rPr>
          <w:rFonts w:cs="B Nazanin" w:hint="cs"/>
          <w:sz w:val="20"/>
          <w:szCs w:val="20"/>
          <w:rtl/>
        </w:rPr>
        <w:t xml:space="preserve">نیز </w:t>
      </w:r>
      <w:r w:rsidR="006E100C" w:rsidRPr="00D47212">
        <w:rPr>
          <w:rFonts w:cs="B Nazanin" w:hint="cs"/>
          <w:sz w:val="20"/>
          <w:szCs w:val="20"/>
          <w:rtl/>
        </w:rPr>
        <w:t>به همین منظور در خیابان بایندر تشکیل گردیده بود طاها یکی از اعضای بسیار فعال این ستاد بوده و علاوه بر</w:t>
      </w:r>
      <w:r w:rsidR="002228C0" w:rsidRPr="00D47212">
        <w:rPr>
          <w:rFonts w:cs="B Nazanin" w:hint="cs"/>
          <w:sz w:val="20"/>
          <w:szCs w:val="20"/>
          <w:rtl/>
        </w:rPr>
        <w:t xml:space="preserve"> دستگیری و زندانی نمودن ساواکیهای فراری </w:t>
      </w:r>
      <w:r w:rsidR="006E100C" w:rsidRPr="00D47212">
        <w:rPr>
          <w:rFonts w:cs="B Nazanin" w:hint="cs"/>
          <w:sz w:val="20"/>
          <w:szCs w:val="20"/>
          <w:rtl/>
        </w:rPr>
        <w:t xml:space="preserve">در حفظ امنیت کوتشیخ </w:t>
      </w:r>
      <w:r w:rsidR="002228C0" w:rsidRPr="00D47212">
        <w:rPr>
          <w:rFonts w:cs="B Nazanin" w:hint="cs"/>
          <w:sz w:val="20"/>
          <w:szCs w:val="20"/>
          <w:rtl/>
        </w:rPr>
        <w:t>نیز نقش داشته و شجاعانه و بدون هیچگونه  ترس و واهمه ای در این موارد جان خود را به خطر می انداخت</w:t>
      </w:r>
      <w:r w:rsidR="00FB172D" w:rsidRPr="00D47212">
        <w:rPr>
          <w:rFonts w:cs="B Nazanin" w:hint="cs"/>
          <w:sz w:val="20"/>
          <w:szCs w:val="20"/>
          <w:rtl/>
        </w:rPr>
        <w:t>.</w:t>
      </w:r>
    </w:p>
    <w:p w14:paraId="711A7D6D" w14:textId="5C486C18" w:rsidR="006E100C" w:rsidRPr="00D47212" w:rsidRDefault="00367133" w:rsidP="00332026">
      <w:pPr>
        <w:jc w:val="both"/>
        <w:rPr>
          <w:rFonts w:cs="B Nazanin"/>
          <w:sz w:val="20"/>
          <w:szCs w:val="20"/>
          <w:rtl/>
        </w:rPr>
      </w:pPr>
      <w:r w:rsidRPr="00D47212">
        <w:rPr>
          <w:rFonts w:cs="B Nazanin" w:hint="cs"/>
          <w:sz w:val="20"/>
          <w:szCs w:val="20"/>
          <w:rtl/>
        </w:rPr>
        <w:t xml:space="preserve">               </w:t>
      </w:r>
      <w:r w:rsidR="006E100C" w:rsidRPr="00D47212">
        <w:rPr>
          <w:rFonts w:cs="B Nazanin" w:hint="cs"/>
          <w:sz w:val="20"/>
          <w:szCs w:val="20"/>
          <w:rtl/>
        </w:rPr>
        <w:t xml:space="preserve">با شروع بحران </w:t>
      </w:r>
      <w:r w:rsidRPr="00D47212">
        <w:rPr>
          <w:rFonts w:cs="B Nazanin" w:hint="cs"/>
          <w:sz w:val="20"/>
          <w:szCs w:val="20"/>
          <w:rtl/>
        </w:rPr>
        <w:t xml:space="preserve">در </w:t>
      </w:r>
      <w:r w:rsidR="006E100C" w:rsidRPr="00D47212">
        <w:rPr>
          <w:rFonts w:cs="B Nazanin" w:hint="cs"/>
          <w:sz w:val="20"/>
          <w:szCs w:val="20"/>
          <w:rtl/>
        </w:rPr>
        <w:t>خوزستان</w:t>
      </w:r>
      <w:r w:rsidRPr="00D47212">
        <w:rPr>
          <w:rFonts w:cs="B Nazanin" w:hint="cs"/>
          <w:sz w:val="20"/>
          <w:szCs w:val="20"/>
          <w:rtl/>
        </w:rPr>
        <w:t xml:space="preserve"> در سال  58 </w:t>
      </w:r>
      <w:r w:rsidR="006E100C" w:rsidRPr="00D47212">
        <w:rPr>
          <w:rFonts w:cs="B Nazanin" w:hint="cs"/>
          <w:sz w:val="20"/>
          <w:szCs w:val="20"/>
          <w:rtl/>
        </w:rPr>
        <w:t xml:space="preserve"> و بخصوص درخرمشهر درگیری با گروهکهای مسلح و عوامل دست نشانده </w:t>
      </w:r>
      <w:r w:rsidR="00952E1A" w:rsidRPr="00D47212">
        <w:rPr>
          <w:rFonts w:cs="B Nazanin" w:hint="cs"/>
          <w:sz w:val="20"/>
          <w:szCs w:val="20"/>
          <w:rtl/>
        </w:rPr>
        <w:t>اجانب</w:t>
      </w:r>
      <w:r w:rsidR="006E100C" w:rsidRPr="00D47212">
        <w:rPr>
          <w:rFonts w:cs="B Nazanin" w:hint="cs"/>
          <w:sz w:val="20"/>
          <w:szCs w:val="20"/>
          <w:rtl/>
        </w:rPr>
        <w:t xml:space="preserve"> نه فقط بار مسئولیت طاها  و همقطارانش کمتر نشده</w:t>
      </w:r>
      <w:r w:rsidR="00952E1A" w:rsidRPr="00D47212">
        <w:rPr>
          <w:rFonts w:cs="B Nazanin" w:hint="cs"/>
          <w:sz w:val="20"/>
          <w:szCs w:val="20"/>
          <w:rtl/>
        </w:rPr>
        <w:t xml:space="preserve"> </w:t>
      </w:r>
      <w:r w:rsidR="006E100C" w:rsidRPr="00D47212">
        <w:rPr>
          <w:rFonts w:cs="B Nazanin" w:hint="cs"/>
          <w:sz w:val="20"/>
          <w:szCs w:val="20"/>
          <w:rtl/>
        </w:rPr>
        <w:t>بلکه نسبت به روزهای انقلاب بیشتر گردیده ودر ان ایام  فعالیت بصورت شبانه روزی انجام میگرفت</w:t>
      </w:r>
      <w:r w:rsidR="00952E1A" w:rsidRPr="00D47212">
        <w:rPr>
          <w:rFonts w:cs="B Nazanin" w:hint="cs"/>
          <w:sz w:val="20"/>
          <w:szCs w:val="20"/>
          <w:rtl/>
        </w:rPr>
        <w:t>.</w:t>
      </w:r>
    </w:p>
    <w:p w14:paraId="0A248392" w14:textId="6E72ADB9" w:rsidR="00FB172D" w:rsidRPr="00D47212" w:rsidRDefault="009111CF" w:rsidP="00332026">
      <w:pPr>
        <w:jc w:val="both"/>
        <w:rPr>
          <w:rFonts w:cs="B Nazanin"/>
          <w:sz w:val="20"/>
          <w:szCs w:val="20"/>
          <w:rtl/>
        </w:rPr>
      </w:pPr>
      <w:r w:rsidRPr="00D47212">
        <w:rPr>
          <w:rFonts w:cs="B Nazanin" w:hint="cs"/>
          <w:sz w:val="20"/>
          <w:szCs w:val="20"/>
          <w:rtl/>
        </w:rPr>
        <w:t xml:space="preserve">             </w:t>
      </w:r>
      <w:r w:rsidR="006E100C" w:rsidRPr="00D47212">
        <w:rPr>
          <w:rFonts w:cs="B Nazanin" w:hint="cs"/>
          <w:sz w:val="20"/>
          <w:szCs w:val="20"/>
          <w:rtl/>
        </w:rPr>
        <w:t xml:space="preserve">در کنار سایر کارهای  امنیتی رسیدگی به  </w:t>
      </w:r>
      <w:r w:rsidRPr="00D47212">
        <w:rPr>
          <w:rFonts w:cs="B Nazanin" w:hint="cs"/>
          <w:sz w:val="20"/>
          <w:szCs w:val="20"/>
          <w:rtl/>
        </w:rPr>
        <w:t xml:space="preserve">تقسیم </w:t>
      </w:r>
      <w:r w:rsidR="006E100C" w:rsidRPr="00D47212">
        <w:rPr>
          <w:rFonts w:cs="B Nazanin" w:hint="cs"/>
          <w:sz w:val="20"/>
          <w:szCs w:val="20"/>
          <w:rtl/>
        </w:rPr>
        <w:t xml:space="preserve">ارزاق عمومی مردم  </w:t>
      </w:r>
      <w:r w:rsidRPr="00D47212">
        <w:rPr>
          <w:rFonts w:cs="B Nazanin" w:hint="cs"/>
          <w:sz w:val="20"/>
          <w:szCs w:val="20"/>
          <w:rtl/>
        </w:rPr>
        <w:t xml:space="preserve">کوتشیخ </w:t>
      </w:r>
      <w:r w:rsidR="006E100C" w:rsidRPr="00D47212">
        <w:rPr>
          <w:rFonts w:cs="B Nazanin" w:hint="cs"/>
          <w:sz w:val="20"/>
          <w:szCs w:val="20"/>
          <w:rtl/>
        </w:rPr>
        <w:t>نیز به این ستاد واگ</w:t>
      </w:r>
      <w:r w:rsidR="00952E1A" w:rsidRPr="00D47212">
        <w:rPr>
          <w:rFonts w:cs="B Nazanin" w:hint="cs"/>
          <w:sz w:val="20"/>
          <w:szCs w:val="20"/>
          <w:rtl/>
        </w:rPr>
        <w:t>ذ</w:t>
      </w:r>
      <w:r w:rsidR="006E100C" w:rsidRPr="00D47212">
        <w:rPr>
          <w:rFonts w:cs="B Nazanin" w:hint="cs"/>
          <w:sz w:val="20"/>
          <w:szCs w:val="20"/>
          <w:rtl/>
        </w:rPr>
        <w:t xml:space="preserve">ار گردید و با تقسیم  مناطق مختلف قسمت جنوبی شهر بین اعضای ستاد جهت کنترل توزیع اقلام مایحتاج </w:t>
      </w:r>
      <w:r w:rsidRPr="00D47212">
        <w:rPr>
          <w:rFonts w:cs="B Nazanin" w:hint="cs"/>
          <w:sz w:val="20"/>
          <w:szCs w:val="20"/>
          <w:rtl/>
        </w:rPr>
        <w:t xml:space="preserve"> کمیاب </w:t>
      </w:r>
      <w:r w:rsidR="006E100C" w:rsidRPr="00D47212">
        <w:rPr>
          <w:rFonts w:cs="B Nazanin" w:hint="cs"/>
          <w:sz w:val="20"/>
          <w:szCs w:val="20"/>
          <w:rtl/>
        </w:rPr>
        <w:t xml:space="preserve">مردم طاها  مسئولیت روستاهای شنه و محرزی را بعهده گرفت </w:t>
      </w:r>
      <w:r w:rsidR="00E63B0B" w:rsidRPr="00D47212">
        <w:rPr>
          <w:rFonts w:cs="B Nazanin" w:hint="cs"/>
          <w:sz w:val="20"/>
          <w:szCs w:val="20"/>
          <w:rtl/>
        </w:rPr>
        <w:t>و بخوبی از عهده اینکار</w:t>
      </w:r>
      <w:r w:rsidR="00952E1A" w:rsidRPr="00D47212">
        <w:rPr>
          <w:rFonts w:cs="B Nazanin" w:hint="cs"/>
          <w:sz w:val="20"/>
          <w:szCs w:val="20"/>
          <w:rtl/>
        </w:rPr>
        <w:t>نیز</w:t>
      </w:r>
      <w:r w:rsidR="00E63B0B" w:rsidRPr="00D47212">
        <w:rPr>
          <w:rFonts w:cs="B Nazanin" w:hint="cs"/>
          <w:sz w:val="20"/>
          <w:szCs w:val="20"/>
          <w:rtl/>
        </w:rPr>
        <w:t xml:space="preserve"> بر امد.</w:t>
      </w:r>
      <w:r w:rsidRPr="00D47212">
        <w:rPr>
          <w:rFonts w:cs="B Nazanin" w:hint="cs"/>
          <w:sz w:val="20"/>
          <w:szCs w:val="20"/>
          <w:rtl/>
        </w:rPr>
        <w:t xml:space="preserve"> </w:t>
      </w:r>
    </w:p>
    <w:p w14:paraId="407F8B97" w14:textId="5B88D2E1" w:rsidR="009111CF" w:rsidRPr="00D47212" w:rsidRDefault="009111CF" w:rsidP="00332026">
      <w:pPr>
        <w:jc w:val="both"/>
        <w:rPr>
          <w:rFonts w:cs="B Nazanin"/>
          <w:sz w:val="20"/>
          <w:szCs w:val="20"/>
          <w:rtl/>
        </w:rPr>
      </w:pPr>
      <w:r w:rsidRPr="00D47212">
        <w:rPr>
          <w:rFonts w:cs="B Nazanin" w:hint="cs"/>
          <w:sz w:val="20"/>
          <w:szCs w:val="20"/>
          <w:rtl/>
        </w:rPr>
        <w:t xml:space="preserve">      همزمان با کنترل تقسیم ارزاق عمومی خانوارهای کم در امد نیز شناسائی شده و از انجائیکه در ان زمان هنوز کمیته امداد امام خمینی و بهزیستی تشکیل نگردیده بود تا به وضع نیازمندان رسیدگی نماید لذا  جوانان حسینیه  کبیره  و از جمله شهید طاها  برای خود تشکیلاتی راه اندازی نمودند و از محل در امد ناچیز خود و دوستان و بعضا مساعدت افراد متمول شهر مبالغی را تهیه و صرف خرید اجناس ومساعدت خانواده های نیازمند مینمودند و شبانه اجناس مورد نیاز انان را تا درب منزل انان</w:t>
      </w:r>
      <w:r w:rsidR="00600736" w:rsidRPr="00D47212">
        <w:rPr>
          <w:rFonts w:cs="B Nazanin" w:hint="cs"/>
          <w:sz w:val="20"/>
          <w:szCs w:val="20"/>
          <w:rtl/>
        </w:rPr>
        <w:t xml:space="preserve"> منتقل مینمودند و این کار تا زمان شروع جنگ ادامه و توسعه داده شد .</w:t>
      </w:r>
      <w:r w:rsidRPr="00D47212">
        <w:rPr>
          <w:rFonts w:cs="B Nazanin" w:hint="cs"/>
          <w:sz w:val="20"/>
          <w:szCs w:val="20"/>
          <w:rtl/>
        </w:rPr>
        <w:t xml:space="preserve"> </w:t>
      </w:r>
    </w:p>
    <w:p w14:paraId="40BD5D32" w14:textId="3515C143" w:rsidR="00E63B0B" w:rsidRPr="00D47212" w:rsidRDefault="009111CF" w:rsidP="00332026">
      <w:pPr>
        <w:jc w:val="both"/>
        <w:rPr>
          <w:rFonts w:cs="B Nazanin"/>
          <w:sz w:val="20"/>
          <w:szCs w:val="20"/>
          <w:rtl/>
        </w:rPr>
      </w:pPr>
      <w:r w:rsidRPr="00D47212">
        <w:rPr>
          <w:rFonts w:cs="B Nazanin" w:hint="cs"/>
          <w:sz w:val="20"/>
          <w:szCs w:val="20"/>
          <w:rtl/>
        </w:rPr>
        <w:t xml:space="preserve">            </w:t>
      </w:r>
      <w:r w:rsidR="00E63B0B" w:rsidRPr="00D47212">
        <w:rPr>
          <w:rFonts w:cs="B Nazanin" w:hint="cs"/>
          <w:sz w:val="20"/>
          <w:szCs w:val="20"/>
          <w:rtl/>
        </w:rPr>
        <w:t xml:space="preserve">با شروع درگیریهای مرزی شبها به همراه دیگر فرزندان انقلابی شهر به نقاط مرزی از جمله نهر خیین اعزام میگردید و </w:t>
      </w:r>
      <w:r w:rsidR="003E3E5E" w:rsidRPr="00D47212">
        <w:rPr>
          <w:rFonts w:cs="B Nazanin" w:hint="cs"/>
          <w:sz w:val="20"/>
          <w:szCs w:val="20"/>
          <w:rtl/>
        </w:rPr>
        <w:t>تا صبح در کمین افراد خائن به وطن بود</w:t>
      </w:r>
      <w:r w:rsidR="00600736" w:rsidRPr="00D47212">
        <w:rPr>
          <w:rFonts w:cs="B Nazanin" w:hint="cs"/>
          <w:sz w:val="20"/>
          <w:szCs w:val="20"/>
          <w:rtl/>
        </w:rPr>
        <w:t xml:space="preserve"> که در این راه نیز بارها مورد هجوم مسلحانه دشمنان انقلاب قرار گرفتند و هر بار بطور معجزه اسائی جان سالم بدر بردند .</w:t>
      </w:r>
    </w:p>
    <w:p w14:paraId="69EA033E" w14:textId="4D19E038" w:rsidR="003E3E5E" w:rsidRPr="00D47212" w:rsidRDefault="00600736" w:rsidP="00332026">
      <w:pPr>
        <w:jc w:val="both"/>
        <w:rPr>
          <w:rFonts w:cs="B Nazanin"/>
          <w:sz w:val="20"/>
          <w:szCs w:val="20"/>
          <w:rtl/>
        </w:rPr>
      </w:pPr>
      <w:r w:rsidRPr="00D47212">
        <w:rPr>
          <w:rFonts w:cs="B Nazanin" w:hint="cs"/>
          <w:sz w:val="20"/>
          <w:szCs w:val="20"/>
          <w:rtl/>
        </w:rPr>
        <w:t xml:space="preserve">           </w:t>
      </w:r>
      <w:r w:rsidR="003E3E5E" w:rsidRPr="00D47212">
        <w:rPr>
          <w:rFonts w:cs="B Nazanin" w:hint="cs"/>
          <w:sz w:val="20"/>
          <w:szCs w:val="20"/>
          <w:rtl/>
        </w:rPr>
        <w:t>با شروع جنگ تحمیلی مادر و برادر خود را به همراه دیگران به شهرستان</w:t>
      </w:r>
      <w:r w:rsidRPr="00D47212">
        <w:rPr>
          <w:rFonts w:cs="B Nazanin" w:hint="cs"/>
          <w:sz w:val="20"/>
          <w:szCs w:val="20"/>
          <w:rtl/>
        </w:rPr>
        <w:t xml:space="preserve"> قم</w:t>
      </w:r>
      <w:r w:rsidR="003E3E5E" w:rsidRPr="00D47212">
        <w:rPr>
          <w:rFonts w:cs="B Nazanin" w:hint="cs"/>
          <w:sz w:val="20"/>
          <w:szCs w:val="20"/>
          <w:rtl/>
        </w:rPr>
        <w:t xml:space="preserve"> فرستاده و خود بصورت تمام وقت </w:t>
      </w:r>
      <w:r w:rsidR="00D025B3" w:rsidRPr="00D47212">
        <w:rPr>
          <w:rFonts w:cs="B Nazanin" w:hint="cs"/>
          <w:sz w:val="20"/>
          <w:szCs w:val="20"/>
          <w:rtl/>
        </w:rPr>
        <w:t xml:space="preserve">در کنار سایر دوستانش </w:t>
      </w:r>
      <w:r w:rsidR="003E3E5E" w:rsidRPr="00D47212">
        <w:rPr>
          <w:rFonts w:cs="B Nazanin" w:hint="cs"/>
          <w:sz w:val="20"/>
          <w:szCs w:val="20"/>
          <w:rtl/>
        </w:rPr>
        <w:t xml:space="preserve">درخدمت دفاع از شهر </w:t>
      </w:r>
      <w:r w:rsidR="00952E1A" w:rsidRPr="00D47212">
        <w:rPr>
          <w:rFonts w:cs="B Nazanin" w:hint="cs"/>
          <w:sz w:val="20"/>
          <w:szCs w:val="20"/>
          <w:rtl/>
        </w:rPr>
        <w:t>در خرمشهر ماند</w:t>
      </w:r>
      <w:r w:rsidR="003E3E5E" w:rsidRPr="00D47212">
        <w:rPr>
          <w:rFonts w:cs="B Nazanin" w:hint="cs"/>
          <w:sz w:val="20"/>
          <w:szCs w:val="20"/>
          <w:rtl/>
        </w:rPr>
        <w:t xml:space="preserve"> </w:t>
      </w:r>
      <w:r w:rsidR="00D025B3" w:rsidRPr="00D47212">
        <w:rPr>
          <w:rFonts w:cs="B Nazanin" w:hint="cs"/>
          <w:sz w:val="20"/>
          <w:szCs w:val="20"/>
          <w:rtl/>
        </w:rPr>
        <w:t>.</w:t>
      </w:r>
    </w:p>
    <w:p w14:paraId="51AC3E59" w14:textId="7215E463" w:rsidR="00D025B3" w:rsidRPr="00D47212" w:rsidRDefault="00D025B3" w:rsidP="00332026">
      <w:pPr>
        <w:jc w:val="both"/>
        <w:rPr>
          <w:rFonts w:cs="B Nazanin"/>
          <w:sz w:val="20"/>
          <w:szCs w:val="20"/>
          <w:rtl/>
        </w:rPr>
      </w:pPr>
      <w:r w:rsidRPr="00D47212">
        <w:rPr>
          <w:rFonts w:cs="B Nazanin" w:hint="cs"/>
          <w:sz w:val="20"/>
          <w:szCs w:val="20"/>
          <w:rtl/>
        </w:rPr>
        <w:t xml:space="preserve">در اولین روزهای مقاومت </w:t>
      </w:r>
      <w:r w:rsidR="00600736" w:rsidRPr="00D47212">
        <w:rPr>
          <w:rFonts w:cs="B Nazanin" w:hint="cs"/>
          <w:sz w:val="20"/>
          <w:szCs w:val="20"/>
          <w:rtl/>
        </w:rPr>
        <w:t xml:space="preserve">45 روزه </w:t>
      </w:r>
      <w:r w:rsidRPr="00D47212">
        <w:rPr>
          <w:rFonts w:cs="B Nazanin" w:hint="cs"/>
          <w:sz w:val="20"/>
          <w:szCs w:val="20"/>
          <w:rtl/>
        </w:rPr>
        <w:t>در درگیری</w:t>
      </w:r>
      <w:r w:rsidR="0087610C" w:rsidRPr="00D47212">
        <w:rPr>
          <w:rFonts w:cs="B Nazanin" w:hint="cs"/>
          <w:sz w:val="20"/>
          <w:szCs w:val="20"/>
          <w:rtl/>
        </w:rPr>
        <w:t xml:space="preserve"> های رودررو با دشمن بعثی </w:t>
      </w:r>
      <w:r w:rsidRPr="00D47212">
        <w:rPr>
          <w:rFonts w:cs="B Nazanin" w:hint="cs"/>
          <w:sz w:val="20"/>
          <w:szCs w:val="20"/>
          <w:rtl/>
        </w:rPr>
        <w:t xml:space="preserve"> در جبهه های مختلف از</w:t>
      </w:r>
      <w:r w:rsidR="00600736" w:rsidRPr="00D47212">
        <w:rPr>
          <w:rFonts w:cs="B Nazanin" w:hint="cs"/>
          <w:sz w:val="20"/>
          <w:szCs w:val="20"/>
          <w:rtl/>
        </w:rPr>
        <w:t xml:space="preserve"> منطقه </w:t>
      </w:r>
      <w:r w:rsidRPr="00D47212">
        <w:rPr>
          <w:rFonts w:cs="B Nazanin" w:hint="cs"/>
          <w:sz w:val="20"/>
          <w:szCs w:val="20"/>
          <w:rtl/>
        </w:rPr>
        <w:t xml:space="preserve"> پل نو گرفته تا درب فیلیه و محوطه بندر و پادگان دژ و محور عباره و..... شرکت نمود</w:t>
      </w:r>
      <w:r w:rsidR="00600736" w:rsidRPr="00D47212">
        <w:rPr>
          <w:rFonts w:cs="B Nazanin" w:hint="cs"/>
          <w:sz w:val="20"/>
          <w:szCs w:val="20"/>
          <w:rtl/>
        </w:rPr>
        <w:t>ه و رشادتهائی از خود نشان دادند .</w:t>
      </w:r>
    </w:p>
    <w:p w14:paraId="35E3B431" w14:textId="3B344A33" w:rsidR="00D025B3" w:rsidRPr="00D47212" w:rsidRDefault="00D025B3" w:rsidP="00332026">
      <w:pPr>
        <w:jc w:val="both"/>
        <w:rPr>
          <w:rFonts w:cs="B Nazanin"/>
          <w:sz w:val="20"/>
          <w:szCs w:val="20"/>
          <w:rtl/>
        </w:rPr>
      </w:pPr>
      <w:r w:rsidRPr="00D47212">
        <w:rPr>
          <w:rFonts w:cs="B Nazanin" w:hint="cs"/>
          <w:sz w:val="20"/>
          <w:szCs w:val="20"/>
          <w:rtl/>
        </w:rPr>
        <w:t>پس ا</w:t>
      </w:r>
      <w:r w:rsidR="0087610C" w:rsidRPr="00D47212">
        <w:rPr>
          <w:rFonts w:cs="B Nazanin" w:hint="cs"/>
          <w:sz w:val="20"/>
          <w:szCs w:val="20"/>
          <w:rtl/>
        </w:rPr>
        <w:t>ز</w:t>
      </w:r>
      <w:r w:rsidRPr="00D47212">
        <w:rPr>
          <w:rFonts w:cs="B Nazanin" w:hint="cs"/>
          <w:sz w:val="20"/>
          <w:szCs w:val="20"/>
          <w:rtl/>
        </w:rPr>
        <w:t xml:space="preserve"> سقوط قسمت شمالی شهر</w:t>
      </w:r>
      <w:r w:rsidR="00600736" w:rsidRPr="00D47212">
        <w:rPr>
          <w:rFonts w:cs="B Nazanin" w:hint="cs"/>
          <w:sz w:val="20"/>
          <w:szCs w:val="20"/>
          <w:rtl/>
        </w:rPr>
        <w:t xml:space="preserve"> در روز منحوس چهارم ابان ماه سال 59</w:t>
      </w:r>
      <w:r w:rsidRPr="00D47212">
        <w:rPr>
          <w:rFonts w:cs="B Nazanin" w:hint="cs"/>
          <w:sz w:val="20"/>
          <w:szCs w:val="20"/>
          <w:rtl/>
        </w:rPr>
        <w:t xml:space="preserve"> به قسمت جنوبی ( کوتشیخ </w:t>
      </w:r>
      <w:r w:rsidR="0087610C" w:rsidRPr="00D47212">
        <w:rPr>
          <w:rFonts w:cs="B Nazanin" w:hint="cs"/>
          <w:sz w:val="20"/>
          <w:szCs w:val="20"/>
          <w:rtl/>
        </w:rPr>
        <w:t xml:space="preserve">) </w:t>
      </w:r>
      <w:r w:rsidRPr="00D47212">
        <w:rPr>
          <w:rFonts w:cs="B Nazanin" w:hint="cs"/>
          <w:sz w:val="20"/>
          <w:szCs w:val="20"/>
          <w:rtl/>
        </w:rPr>
        <w:t>منت</w:t>
      </w:r>
      <w:r w:rsidR="0087610C" w:rsidRPr="00D47212">
        <w:rPr>
          <w:rFonts w:cs="B Nazanin" w:hint="cs"/>
          <w:sz w:val="20"/>
          <w:szCs w:val="20"/>
          <w:rtl/>
        </w:rPr>
        <w:t>قل شده و از همان روزها بود که به همراه صاحب عبود زاده و چند تن دیگر از بچه های کوتشیخ کار دیدبانی برای خمپاره اندازان را انتخاب نمود.</w:t>
      </w:r>
    </w:p>
    <w:p w14:paraId="091D1C3E" w14:textId="77777777" w:rsidR="00600736" w:rsidRPr="00D47212" w:rsidRDefault="00AE35C5" w:rsidP="00332026">
      <w:pPr>
        <w:jc w:val="both"/>
        <w:rPr>
          <w:rFonts w:cs="B Nazanin"/>
          <w:sz w:val="20"/>
          <w:szCs w:val="20"/>
          <w:rtl/>
        </w:rPr>
      </w:pPr>
      <w:r w:rsidRPr="00D47212">
        <w:rPr>
          <w:rFonts w:cs="B Nazanin" w:hint="cs"/>
          <w:sz w:val="20"/>
          <w:szCs w:val="20"/>
          <w:rtl/>
        </w:rPr>
        <w:t xml:space="preserve">    </w:t>
      </w:r>
      <w:r w:rsidR="00600736" w:rsidRPr="00D47212">
        <w:rPr>
          <w:rFonts w:cs="B Nazanin" w:hint="cs"/>
          <w:sz w:val="20"/>
          <w:szCs w:val="20"/>
          <w:rtl/>
        </w:rPr>
        <w:t xml:space="preserve">   </w:t>
      </w:r>
      <w:r w:rsidRPr="00D47212">
        <w:rPr>
          <w:rFonts w:cs="B Nazanin" w:hint="cs"/>
          <w:sz w:val="20"/>
          <w:szCs w:val="20"/>
          <w:rtl/>
        </w:rPr>
        <w:t xml:space="preserve">     </w:t>
      </w:r>
      <w:r w:rsidR="0087610C" w:rsidRPr="00D47212">
        <w:rPr>
          <w:rFonts w:cs="B Nazanin" w:hint="cs"/>
          <w:sz w:val="20"/>
          <w:szCs w:val="20"/>
          <w:rtl/>
        </w:rPr>
        <w:t xml:space="preserve">در تمام مدتی که قسمت شمالی شهر در دست دشمن بود طاها به همراه دیگر دیدبانان از جمله  شهید علی دنیابین </w:t>
      </w:r>
      <w:r w:rsidRPr="00D47212">
        <w:rPr>
          <w:rFonts w:cs="B Nazanin" w:hint="cs"/>
          <w:sz w:val="20"/>
          <w:szCs w:val="20"/>
          <w:rtl/>
        </w:rPr>
        <w:t>.</w:t>
      </w:r>
      <w:r w:rsidR="0087610C" w:rsidRPr="00D47212">
        <w:rPr>
          <w:rFonts w:cs="B Nazanin" w:hint="cs"/>
          <w:sz w:val="20"/>
          <w:szCs w:val="20"/>
          <w:rtl/>
        </w:rPr>
        <w:t xml:space="preserve"> شهید مسعود صالحه زاده و شهید اسماعیل خباری کار دیدبانی را در ابتدا برای واحد ادوات و واحد ضد زره </w:t>
      </w:r>
      <w:r w:rsidR="00600736" w:rsidRPr="00D47212">
        <w:rPr>
          <w:rFonts w:cs="B Nazanin" w:hint="cs"/>
          <w:sz w:val="20"/>
          <w:szCs w:val="20"/>
          <w:rtl/>
        </w:rPr>
        <w:t xml:space="preserve">( 106 ) </w:t>
      </w:r>
      <w:r w:rsidR="0087610C" w:rsidRPr="00D47212">
        <w:rPr>
          <w:rFonts w:cs="B Nazanin" w:hint="cs"/>
          <w:sz w:val="20"/>
          <w:szCs w:val="20"/>
          <w:rtl/>
        </w:rPr>
        <w:t>و سپس برای اتشبارهای توپخانه سپاه خرمشهر به نحو احسن انجام میدادند تا جاییکه بعنوان گروه دیدبانی برتر منطقه در مدت 18 ماه اشغال خرمشهر از سوی فرماندها</w:t>
      </w:r>
      <w:r w:rsidRPr="00D47212">
        <w:rPr>
          <w:rFonts w:cs="B Nazanin" w:hint="cs"/>
          <w:sz w:val="20"/>
          <w:szCs w:val="20"/>
          <w:rtl/>
        </w:rPr>
        <w:t xml:space="preserve">ن ارشد </w:t>
      </w:r>
      <w:r w:rsidR="0087610C" w:rsidRPr="00D47212">
        <w:rPr>
          <w:rFonts w:cs="B Nazanin" w:hint="cs"/>
          <w:sz w:val="20"/>
          <w:szCs w:val="20"/>
          <w:rtl/>
        </w:rPr>
        <w:t>نظامی توپخانه های مستقر در محور جنوب مجوز داشتند از تمام اتشبارهای سلاح سنگین ارتش و سپاه مستقر در منطقه</w:t>
      </w:r>
      <w:r w:rsidR="00600736" w:rsidRPr="00D47212">
        <w:rPr>
          <w:rFonts w:cs="B Nazanin" w:hint="cs"/>
          <w:sz w:val="20"/>
          <w:szCs w:val="20"/>
          <w:rtl/>
        </w:rPr>
        <w:t xml:space="preserve"> در هر زمان و به هرمیزان که لازم باشد </w:t>
      </w:r>
      <w:r w:rsidR="0087610C" w:rsidRPr="00D47212">
        <w:rPr>
          <w:rFonts w:cs="B Nazanin" w:hint="cs"/>
          <w:sz w:val="20"/>
          <w:szCs w:val="20"/>
          <w:rtl/>
        </w:rPr>
        <w:t xml:space="preserve"> درخواست اتش کنند. </w:t>
      </w:r>
    </w:p>
    <w:p w14:paraId="551DD013" w14:textId="4133B01E" w:rsidR="0087610C" w:rsidRPr="00D47212" w:rsidRDefault="00600736" w:rsidP="00332026">
      <w:pPr>
        <w:jc w:val="both"/>
        <w:rPr>
          <w:rFonts w:cs="B Nazanin"/>
          <w:sz w:val="20"/>
          <w:szCs w:val="20"/>
          <w:rtl/>
        </w:rPr>
      </w:pPr>
      <w:r w:rsidRPr="00D47212">
        <w:rPr>
          <w:rFonts w:cs="B Nazanin" w:hint="cs"/>
          <w:sz w:val="20"/>
          <w:szCs w:val="20"/>
          <w:rtl/>
        </w:rPr>
        <w:t xml:space="preserve">            با توجه به بومی بودن تمام اعضای این گروه  دیدبانی  </w:t>
      </w:r>
      <w:r w:rsidR="0087610C" w:rsidRPr="00D47212">
        <w:rPr>
          <w:rFonts w:cs="B Nazanin" w:hint="cs"/>
          <w:sz w:val="20"/>
          <w:szCs w:val="20"/>
          <w:rtl/>
        </w:rPr>
        <w:t xml:space="preserve">تسلط </w:t>
      </w:r>
      <w:r w:rsidRPr="00D47212">
        <w:rPr>
          <w:rFonts w:cs="B Nazanin" w:hint="cs"/>
          <w:sz w:val="20"/>
          <w:szCs w:val="20"/>
          <w:rtl/>
        </w:rPr>
        <w:t xml:space="preserve">کامل </w:t>
      </w:r>
      <w:r w:rsidR="0087610C" w:rsidRPr="00D47212">
        <w:rPr>
          <w:rFonts w:cs="B Nazanin" w:hint="cs"/>
          <w:sz w:val="20"/>
          <w:szCs w:val="20"/>
          <w:rtl/>
        </w:rPr>
        <w:t>این گروه  بر خرمشهر تا ان حد بوده</w:t>
      </w:r>
      <w:r w:rsidRPr="00D47212">
        <w:rPr>
          <w:rFonts w:cs="B Nazanin" w:hint="cs"/>
          <w:sz w:val="20"/>
          <w:szCs w:val="20"/>
          <w:rtl/>
        </w:rPr>
        <w:t xml:space="preserve"> است</w:t>
      </w:r>
      <w:r w:rsidR="0087610C" w:rsidRPr="00D47212">
        <w:rPr>
          <w:rFonts w:cs="B Nazanin" w:hint="cs"/>
          <w:sz w:val="20"/>
          <w:szCs w:val="20"/>
          <w:rtl/>
        </w:rPr>
        <w:t xml:space="preserve"> که با قویترین دوربینها </w:t>
      </w:r>
      <w:r w:rsidRPr="00D47212">
        <w:rPr>
          <w:rFonts w:cs="B Nazanin" w:hint="cs"/>
          <w:sz w:val="20"/>
          <w:szCs w:val="20"/>
          <w:rtl/>
        </w:rPr>
        <w:t xml:space="preserve">تحرکات دشمن را </w:t>
      </w:r>
      <w:r w:rsidR="0087610C" w:rsidRPr="00D47212">
        <w:rPr>
          <w:rFonts w:cs="B Nazanin" w:hint="cs"/>
          <w:sz w:val="20"/>
          <w:szCs w:val="20"/>
          <w:rtl/>
        </w:rPr>
        <w:t xml:space="preserve">حتی </w:t>
      </w:r>
      <w:r w:rsidRPr="00D47212">
        <w:rPr>
          <w:rFonts w:cs="B Nazanin" w:hint="cs"/>
          <w:sz w:val="20"/>
          <w:szCs w:val="20"/>
          <w:rtl/>
        </w:rPr>
        <w:t xml:space="preserve">در </w:t>
      </w:r>
      <w:r w:rsidR="0087610C" w:rsidRPr="00D47212">
        <w:rPr>
          <w:rFonts w:cs="B Nazanin" w:hint="cs"/>
          <w:sz w:val="20"/>
          <w:szCs w:val="20"/>
          <w:rtl/>
        </w:rPr>
        <w:t xml:space="preserve">نقاط دوردست از خط مقدم را هم زیر نظر داشته </w:t>
      </w:r>
      <w:r w:rsidR="00AE35C5" w:rsidRPr="00D47212">
        <w:rPr>
          <w:rFonts w:cs="B Nazanin" w:hint="cs"/>
          <w:sz w:val="20"/>
          <w:szCs w:val="20"/>
          <w:rtl/>
        </w:rPr>
        <w:t xml:space="preserve">باشند </w:t>
      </w:r>
      <w:r w:rsidR="0087610C" w:rsidRPr="00D47212">
        <w:rPr>
          <w:rFonts w:cs="B Nazanin" w:hint="cs"/>
          <w:sz w:val="20"/>
          <w:szCs w:val="20"/>
          <w:rtl/>
        </w:rPr>
        <w:t xml:space="preserve">و ضربه های مهلکی را بر مقرهای نظامی دشمن وارد  </w:t>
      </w:r>
      <w:r w:rsidR="00AE35C5" w:rsidRPr="00D47212">
        <w:rPr>
          <w:rFonts w:cs="B Nazanin" w:hint="cs"/>
          <w:sz w:val="20"/>
          <w:szCs w:val="20"/>
          <w:rtl/>
        </w:rPr>
        <w:t>نمایند</w:t>
      </w:r>
      <w:r w:rsidR="0087610C" w:rsidRPr="00D47212">
        <w:rPr>
          <w:rFonts w:cs="B Nazanin" w:hint="cs"/>
          <w:sz w:val="20"/>
          <w:szCs w:val="20"/>
          <w:rtl/>
        </w:rPr>
        <w:t xml:space="preserve"> .</w:t>
      </w:r>
    </w:p>
    <w:p w14:paraId="108F903E" w14:textId="6773CBDA" w:rsidR="00F1769A" w:rsidRPr="00D47212" w:rsidRDefault="00D9765B" w:rsidP="00332026">
      <w:pPr>
        <w:jc w:val="both"/>
        <w:rPr>
          <w:rFonts w:cs="B Nazanin"/>
          <w:sz w:val="20"/>
          <w:szCs w:val="20"/>
          <w:rtl/>
        </w:rPr>
      </w:pPr>
      <w:r w:rsidRPr="00D47212">
        <w:rPr>
          <w:rFonts w:cs="B Nazanin" w:hint="cs"/>
          <w:sz w:val="20"/>
          <w:szCs w:val="20"/>
          <w:rtl/>
        </w:rPr>
        <w:t xml:space="preserve">          </w:t>
      </w:r>
      <w:r w:rsidR="0087610C" w:rsidRPr="00D47212">
        <w:rPr>
          <w:rFonts w:cs="B Nazanin" w:hint="cs"/>
          <w:sz w:val="20"/>
          <w:szCs w:val="20"/>
          <w:rtl/>
        </w:rPr>
        <w:t xml:space="preserve">استفاده از نقاط دیدبانی </w:t>
      </w:r>
      <w:r w:rsidR="00E450BA" w:rsidRPr="00D47212">
        <w:rPr>
          <w:rFonts w:cs="B Nazanin" w:hint="cs"/>
          <w:sz w:val="20"/>
          <w:szCs w:val="20"/>
          <w:rtl/>
        </w:rPr>
        <w:t xml:space="preserve">پرخطر و با ریسک بالا که هم از لحاظ نزدیکی به خط مقدم دشمن و هم از نظر ارتفاع زیاد همچون </w:t>
      </w:r>
      <w:r w:rsidRPr="00D47212">
        <w:rPr>
          <w:rFonts w:cs="B Nazanin" w:hint="cs"/>
          <w:sz w:val="20"/>
          <w:szCs w:val="20"/>
          <w:rtl/>
        </w:rPr>
        <w:t xml:space="preserve">بالاترین نقطه </w:t>
      </w:r>
      <w:r w:rsidR="00E450BA" w:rsidRPr="00D47212">
        <w:rPr>
          <w:rFonts w:cs="B Nazanin" w:hint="cs"/>
          <w:sz w:val="20"/>
          <w:szCs w:val="20"/>
          <w:rtl/>
        </w:rPr>
        <w:t xml:space="preserve">دکلهای برق </w:t>
      </w:r>
      <w:r w:rsidR="00566D24" w:rsidRPr="00D47212">
        <w:rPr>
          <w:rFonts w:cs="B Nazanin" w:hint="cs"/>
          <w:sz w:val="20"/>
          <w:szCs w:val="20"/>
          <w:rtl/>
        </w:rPr>
        <w:t>ف</w:t>
      </w:r>
      <w:r w:rsidR="00E450BA" w:rsidRPr="00D47212">
        <w:rPr>
          <w:rFonts w:cs="B Nazanin" w:hint="cs"/>
          <w:sz w:val="20"/>
          <w:szCs w:val="20"/>
          <w:rtl/>
        </w:rPr>
        <w:t>شار قوی موجود در منطقه</w:t>
      </w:r>
      <w:r w:rsidRPr="00D47212">
        <w:rPr>
          <w:rFonts w:cs="B Nazanin" w:hint="cs"/>
          <w:sz w:val="20"/>
          <w:szCs w:val="20"/>
          <w:rtl/>
        </w:rPr>
        <w:t xml:space="preserve"> که فاقد هرگونه  جان پناه و یا استتار میباشند و زیر اتش تیربارهای دشمن کار بسیار سختی بود که از عهده هر کسی بی نمی امد ولی این تیم دیدبانی شجاع با اغوش باز این خطر های را بجان میخریدند  همچنین استفاده از</w:t>
      </w:r>
      <w:r w:rsidR="00E450BA" w:rsidRPr="00D47212">
        <w:rPr>
          <w:rFonts w:cs="B Nazanin" w:hint="cs"/>
          <w:sz w:val="20"/>
          <w:szCs w:val="20"/>
          <w:rtl/>
        </w:rPr>
        <w:t xml:space="preserve"> منابع آب مرتفع </w:t>
      </w:r>
      <w:r w:rsidRPr="00D47212">
        <w:rPr>
          <w:rFonts w:cs="B Nazanin" w:hint="cs"/>
          <w:sz w:val="20"/>
          <w:szCs w:val="20"/>
          <w:rtl/>
        </w:rPr>
        <w:t xml:space="preserve">موجود در منطقه جنگی نزدیک به خط مقدم </w:t>
      </w:r>
      <w:r w:rsidR="00E450BA" w:rsidRPr="00D47212">
        <w:rPr>
          <w:rFonts w:cs="B Nazanin" w:hint="cs"/>
          <w:sz w:val="20"/>
          <w:szCs w:val="20"/>
          <w:rtl/>
        </w:rPr>
        <w:t>باعث گردیده بود که تسلط انها برمواضع دوردست دشمن مضاعف گردد.</w:t>
      </w:r>
    </w:p>
    <w:p w14:paraId="0D6639B2" w14:textId="4B7D707C" w:rsidR="00F1769A" w:rsidRPr="00D47212" w:rsidRDefault="00D9765B" w:rsidP="00332026">
      <w:pPr>
        <w:jc w:val="both"/>
        <w:rPr>
          <w:rFonts w:cs="B Nazanin"/>
          <w:sz w:val="20"/>
          <w:szCs w:val="20"/>
          <w:rtl/>
        </w:rPr>
      </w:pPr>
      <w:r w:rsidRPr="00D47212">
        <w:rPr>
          <w:rFonts w:cs="B Nazanin" w:hint="cs"/>
          <w:sz w:val="20"/>
          <w:szCs w:val="20"/>
          <w:rtl/>
        </w:rPr>
        <w:t xml:space="preserve">         </w:t>
      </w:r>
      <w:r w:rsidR="00F1769A" w:rsidRPr="00D47212">
        <w:rPr>
          <w:rFonts w:cs="B Nazanin" w:hint="cs"/>
          <w:sz w:val="20"/>
          <w:szCs w:val="20"/>
          <w:rtl/>
        </w:rPr>
        <w:t xml:space="preserve">گزارشهائی که ازتلفات نیروهای دشمن در عمق جبهه ها میرسید و ناشی از اتشهای موثر ادوات و توپخانه های خودی بوده بهترین دلیل بر دقت دیدبانی این شهید و دیگر همرزمان وی بوده که در اسناد و مدارک </w:t>
      </w:r>
      <w:r w:rsidRPr="00D47212">
        <w:rPr>
          <w:rFonts w:cs="B Nazanin" w:hint="cs"/>
          <w:sz w:val="20"/>
          <w:szCs w:val="20"/>
          <w:rtl/>
        </w:rPr>
        <w:t xml:space="preserve">ان در گزارشات این گروه و سایر مدارک </w:t>
      </w:r>
      <w:r w:rsidR="00F1769A" w:rsidRPr="00D47212">
        <w:rPr>
          <w:rFonts w:cs="B Nazanin" w:hint="cs"/>
          <w:sz w:val="20"/>
          <w:szCs w:val="20"/>
          <w:rtl/>
        </w:rPr>
        <w:t xml:space="preserve">نظامی موجود </w:t>
      </w:r>
      <w:r w:rsidRPr="00D47212">
        <w:rPr>
          <w:rFonts w:cs="B Nazanin" w:hint="cs"/>
          <w:sz w:val="20"/>
          <w:szCs w:val="20"/>
          <w:rtl/>
        </w:rPr>
        <w:t>میباشد</w:t>
      </w:r>
      <w:r w:rsidR="00F1769A" w:rsidRPr="00D47212">
        <w:rPr>
          <w:rFonts w:cs="B Nazanin" w:hint="cs"/>
          <w:sz w:val="20"/>
          <w:szCs w:val="20"/>
          <w:rtl/>
        </w:rPr>
        <w:t xml:space="preserve"> .</w:t>
      </w:r>
    </w:p>
    <w:p w14:paraId="21722B80" w14:textId="0D971211" w:rsidR="00F1769A" w:rsidRPr="00D47212" w:rsidRDefault="00D9765B" w:rsidP="00332026">
      <w:pPr>
        <w:jc w:val="both"/>
        <w:rPr>
          <w:rFonts w:cs="B Nazanin"/>
          <w:sz w:val="20"/>
          <w:szCs w:val="20"/>
          <w:rtl/>
        </w:rPr>
      </w:pPr>
      <w:r w:rsidRPr="00D47212">
        <w:rPr>
          <w:rFonts w:cs="B Nazanin" w:hint="cs"/>
          <w:sz w:val="20"/>
          <w:szCs w:val="20"/>
          <w:rtl/>
        </w:rPr>
        <w:t xml:space="preserve">        </w:t>
      </w:r>
      <w:r w:rsidR="00F1769A" w:rsidRPr="00D47212">
        <w:rPr>
          <w:rFonts w:cs="B Nazanin" w:hint="cs"/>
          <w:sz w:val="20"/>
          <w:szCs w:val="20"/>
          <w:rtl/>
        </w:rPr>
        <w:t xml:space="preserve">شهید طاها جمیلی علاوه بر شرکت مداوم درخطوط پدافندی کوتشیخ و محرزی و ابادان و جزیره مینو در </w:t>
      </w:r>
      <w:r w:rsidRPr="00D47212">
        <w:rPr>
          <w:rFonts w:cs="B Nazanin" w:hint="cs"/>
          <w:sz w:val="20"/>
          <w:szCs w:val="20"/>
          <w:rtl/>
        </w:rPr>
        <w:t>ایام حد فاصل بین سقوط تا ازاد سازی خرمشهر در</w:t>
      </w:r>
      <w:r w:rsidR="00F1769A" w:rsidRPr="00D47212">
        <w:rPr>
          <w:rFonts w:cs="B Nazanin" w:hint="cs"/>
          <w:sz w:val="20"/>
          <w:szCs w:val="20"/>
          <w:rtl/>
        </w:rPr>
        <w:t xml:space="preserve"> چند عملیات  از جمله ثامن الائمه و فتح المبین</w:t>
      </w:r>
      <w:r w:rsidR="00664E5F" w:rsidRPr="00D47212">
        <w:rPr>
          <w:rFonts w:cs="B Nazanin" w:hint="cs"/>
          <w:sz w:val="20"/>
          <w:szCs w:val="20"/>
          <w:rtl/>
        </w:rPr>
        <w:t xml:space="preserve"> نیز بصورت فعال </w:t>
      </w:r>
      <w:r w:rsidR="00F1769A" w:rsidRPr="00D47212">
        <w:rPr>
          <w:rFonts w:cs="B Nazanin" w:hint="cs"/>
          <w:sz w:val="20"/>
          <w:szCs w:val="20"/>
          <w:rtl/>
        </w:rPr>
        <w:t xml:space="preserve"> شرکت نموده و در انجا نیز رشادتهائی از خود نشان داد.</w:t>
      </w:r>
    </w:p>
    <w:p w14:paraId="41B8B4CE" w14:textId="1FB41A55" w:rsidR="007930AA" w:rsidRPr="00D47212" w:rsidRDefault="00F1769A" w:rsidP="00664E5F">
      <w:pPr>
        <w:jc w:val="both"/>
        <w:rPr>
          <w:rFonts w:cs="B Nazanin"/>
          <w:sz w:val="20"/>
          <w:szCs w:val="20"/>
          <w:rtl/>
        </w:rPr>
      </w:pPr>
      <w:r w:rsidRPr="00D47212">
        <w:rPr>
          <w:rFonts w:cs="B Nazanin" w:hint="cs"/>
          <w:sz w:val="20"/>
          <w:szCs w:val="20"/>
          <w:rtl/>
        </w:rPr>
        <w:t xml:space="preserve">اوج </w:t>
      </w:r>
      <w:r w:rsidR="00664E5F" w:rsidRPr="00D47212">
        <w:rPr>
          <w:rFonts w:cs="B Nazanin" w:hint="cs"/>
          <w:sz w:val="20"/>
          <w:szCs w:val="20"/>
          <w:rtl/>
        </w:rPr>
        <w:t xml:space="preserve">فعالیت این شهید </w:t>
      </w:r>
      <w:r w:rsidRPr="00D47212">
        <w:rPr>
          <w:rFonts w:cs="B Nazanin" w:hint="cs"/>
          <w:sz w:val="20"/>
          <w:szCs w:val="20"/>
          <w:rtl/>
        </w:rPr>
        <w:t xml:space="preserve"> در عملیات ازادسازی خرمشهر بوده که از مدتها قبل ازعملیات </w:t>
      </w:r>
      <w:r w:rsidR="00566D24" w:rsidRPr="00D47212">
        <w:rPr>
          <w:rFonts w:cs="B Nazanin" w:hint="cs"/>
          <w:sz w:val="20"/>
          <w:szCs w:val="20"/>
          <w:rtl/>
        </w:rPr>
        <w:t>اغاز گردید</w:t>
      </w:r>
      <w:r w:rsidR="00664E5F" w:rsidRPr="00D47212">
        <w:rPr>
          <w:rFonts w:cs="B Nazanin" w:hint="cs"/>
          <w:sz w:val="20"/>
          <w:szCs w:val="20"/>
          <w:rtl/>
        </w:rPr>
        <w:t xml:space="preserve"> و </w:t>
      </w:r>
      <w:r w:rsidR="00566D24" w:rsidRPr="00D47212">
        <w:rPr>
          <w:rFonts w:cs="B Nazanin" w:hint="cs"/>
          <w:sz w:val="20"/>
          <w:szCs w:val="20"/>
          <w:rtl/>
        </w:rPr>
        <w:t xml:space="preserve">شهید </w:t>
      </w:r>
      <w:r w:rsidRPr="00D47212">
        <w:rPr>
          <w:rFonts w:cs="B Nazanin" w:hint="cs"/>
          <w:sz w:val="20"/>
          <w:szCs w:val="20"/>
          <w:rtl/>
        </w:rPr>
        <w:t>جهت همرا</w:t>
      </w:r>
      <w:r w:rsidR="00154C29" w:rsidRPr="00D47212">
        <w:rPr>
          <w:rFonts w:cs="B Nazanin" w:hint="cs"/>
          <w:sz w:val="20"/>
          <w:szCs w:val="20"/>
          <w:rtl/>
        </w:rPr>
        <w:t xml:space="preserve">هی فرماندهان ارشد </w:t>
      </w:r>
      <w:r w:rsidR="00566D24" w:rsidRPr="00D47212">
        <w:rPr>
          <w:rFonts w:cs="B Nazanin" w:hint="cs"/>
          <w:sz w:val="20"/>
          <w:szCs w:val="20"/>
          <w:rtl/>
        </w:rPr>
        <w:t xml:space="preserve">سایر یگانهای </w:t>
      </w:r>
      <w:r w:rsidR="00154C29" w:rsidRPr="00D47212">
        <w:rPr>
          <w:rFonts w:cs="B Nazanin" w:hint="cs"/>
          <w:sz w:val="20"/>
          <w:szCs w:val="20"/>
          <w:rtl/>
        </w:rPr>
        <w:t>سپاه</w:t>
      </w:r>
      <w:r w:rsidR="00566D24" w:rsidRPr="00D47212">
        <w:rPr>
          <w:rFonts w:cs="B Nazanin" w:hint="cs"/>
          <w:sz w:val="20"/>
          <w:szCs w:val="20"/>
          <w:rtl/>
        </w:rPr>
        <w:t xml:space="preserve"> </w:t>
      </w:r>
      <w:r w:rsidR="00154C29" w:rsidRPr="00D47212">
        <w:rPr>
          <w:rFonts w:cs="B Nazanin" w:hint="cs"/>
          <w:sz w:val="20"/>
          <w:szCs w:val="20"/>
          <w:rtl/>
        </w:rPr>
        <w:t xml:space="preserve"> در دیدگاهها و </w:t>
      </w:r>
      <w:r w:rsidR="00664E5F" w:rsidRPr="00D47212">
        <w:rPr>
          <w:rFonts w:cs="B Nazanin" w:hint="cs"/>
          <w:sz w:val="20"/>
          <w:szCs w:val="20"/>
          <w:rtl/>
        </w:rPr>
        <w:t>توجیه</w:t>
      </w:r>
      <w:r w:rsidR="00154C29" w:rsidRPr="00D47212">
        <w:rPr>
          <w:rFonts w:cs="B Nazanin" w:hint="cs"/>
          <w:sz w:val="20"/>
          <w:szCs w:val="20"/>
          <w:rtl/>
        </w:rPr>
        <w:t xml:space="preserve"> نقاط حساس خرمشهر که </w:t>
      </w:r>
      <w:r w:rsidR="00664E5F" w:rsidRPr="00D47212">
        <w:rPr>
          <w:rFonts w:cs="B Nazanin" w:hint="cs"/>
          <w:sz w:val="20"/>
          <w:szCs w:val="20"/>
          <w:rtl/>
        </w:rPr>
        <w:t xml:space="preserve">در ان زمان </w:t>
      </w:r>
      <w:r w:rsidR="00154C29" w:rsidRPr="00D47212">
        <w:rPr>
          <w:rFonts w:cs="B Nazanin" w:hint="cs"/>
          <w:sz w:val="20"/>
          <w:szCs w:val="20"/>
          <w:rtl/>
        </w:rPr>
        <w:t>در دست دشمن بود</w:t>
      </w:r>
      <w:r w:rsidR="00566D24" w:rsidRPr="00D47212">
        <w:rPr>
          <w:rFonts w:cs="B Nazanin" w:hint="cs"/>
          <w:sz w:val="20"/>
          <w:szCs w:val="20"/>
          <w:rtl/>
        </w:rPr>
        <w:t xml:space="preserve"> فعالیت زیادی داشت </w:t>
      </w:r>
      <w:r w:rsidR="00664E5F" w:rsidRPr="00D47212">
        <w:rPr>
          <w:rFonts w:cs="B Nazanin" w:hint="cs"/>
          <w:sz w:val="20"/>
          <w:szCs w:val="20"/>
          <w:rtl/>
        </w:rPr>
        <w:t>و</w:t>
      </w:r>
      <w:r w:rsidR="00154C29" w:rsidRPr="00D47212">
        <w:rPr>
          <w:rFonts w:cs="B Nazanin" w:hint="cs"/>
          <w:sz w:val="20"/>
          <w:szCs w:val="20"/>
          <w:rtl/>
        </w:rPr>
        <w:t xml:space="preserve"> در تمام مراحل عملیات </w:t>
      </w:r>
      <w:r w:rsidR="00566D24" w:rsidRPr="00D47212">
        <w:rPr>
          <w:rFonts w:cs="B Nazanin" w:hint="cs"/>
          <w:sz w:val="20"/>
          <w:szCs w:val="20"/>
          <w:rtl/>
        </w:rPr>
        <w:t>در دومحور فعال بود .</w:t>
      </w:r>
      <w:r w:rsidR="00154C29" w:rsidRPr="00D47212">
        <w:rPr>
          <w:rFonts w:cs="B Nazanin" w:hint="cs"/>
          <w:sz w:val="20"/>
          <w:szCs w:val="20"/>
          <w:rtl/>
        </w:rPr>
        <w:t xml:space="preserve">هم در همراهی با یگانهای رزمی تیپ 22 بدر که از بیابانهای شمال شهر انجام </w:t>
      </w:r>
      <w:r w:rsidR="00566D24" w:rsidRPr="00D47212">
        <w:rPr>
          <w:rFonts w:cs="B Nazanin" w:hint="cs"/>
          <w:sz w:val="20"/>
          <w:szCs w:val="20"/>
          <w:rtl/>
        </w:rPr>
        <w:t>میشد</w:t>
      </w:r>
      <w:r w:rsidR="00154C29" w:rsidRPr="00D47212">
        <w:rPr>
          <w:rFonts w:cs="B Nazanin" w:hint="cs"/>
          <w:sz w:val="20"/>
          <w:szCs w:val="20"/>
          <w:rtl/>
        </w:rPr>
        <w:t xml:space="preserve"> وهم در </w:t>
      </w:r>
      <w:r w:rsidR="00664E5F" w:rsidRPr="00D47212">
        <w:rPr>
          <w:rFonts w:cs="B Nazanin" w:hint="cs"/>
          <w:sz w:val="20"/>
          <w:szCs w:val="20"/>
          <w:rtl/>
        </w:rPr>
        <w:t>محور</w:t>
      </w:r>
      <w:r w:rsidR="00154C29" w:rsidRPr="00D47212">
        <w:rPr>
          <w:rFonts w:cs="B Nazanin" w:hint="cs"/>
          <w:sz w:val="20"/>
          <w:szCs w:val="20"/>
          <w:rtl/>
        </w:rPr>
        <w:t xml:space="preserve">  جنوبی و از پشت خطوط پدافندی خودی دیدبانان خرمشهر از جمله شهید مورد نظ</w:t>
      </w:r>
      <w:r w:rsidR="00566D24" w:rsidRPr="00D47212">
        <w:rPr>
          <w:rFonts w:cs="B Nazanin" w:hint="cs"/>
          <w:sz w:val="20"/>
          <w:szCs w:val="20"/>
          <w:rtl/>
        </w:rPr>
        <w:t>ر</w:t>
      </w:r>
      <w:r w:rsidR="00154C29" w:rsidRPr="00D47212">
        <w:rPr>
          <w:rFonts w:cs="B Nazanin" w:hint="cs"/>
          <w:sz w:val="20"/>
          <w:szCs w:val="20"/>
          <w:rtl/>
        </w:rPr>
        <w:t xml:space="preserve"> بصورت شبانه روزی تمام توان خود را  گذاشتند</w:t>
      </w:r>
      <w:r w:rsidR="00664E5F" w:rsidRPr="00D47212">
        <w:rPr>
          <w:rFonts w:cs="B Nazanin" w:hint="cs"/>
          <w:sz w:val="20"/>
          <w:szCs w:val="20"/>
          <w:rtl/>
        </w:rPr>
        <w:t xml:space="preserve"> </w:t>
      </w:r>
      <w:r w:rsidR="007930AA" w:rsidRPr="00D47212">
        <w:rPr>
          <w:rFonts w:cs="B Nazanin" w:hint="cs"/>
          <w:sz w:val="20"/>
          <w:szCs w:val="20"/>
          <w:rtl/>
        </w:rPr>
        <w:t xml:space="preserve"> و</w:t>
      </w:r>
      <w:r w:rsidR="00664E5F" w:rsidRPr="00D47212">
        <w:rPr>
          <w:rFonts w:cs="B Nazanin" w:hint="cs"/>
          <w:sz w:val="20"/>
          <w:szCs w:val="20"/>
          <w:rtl/>
        </w:rPr>
        <w:t xml:space="preserve"> جهت یگانهای پدافندی خطوط کوتشیخ و محرزی دیدبانی مینمودند و</w:t>
      </w:r>
      <w:r w:rsidR="007930AA" w:rsidRPr="00D47212">
        <w:rPr>
          <w:rFonts w:cs="B Nazanin" w:hint="cs"/>
          <w:sz w:val="20"/>
          <w:szCs w:val="20"/>
          <w:rtl/>
        </w:rPr>
        <w:t xml:space="preserve"> اثار کار دقیق انان پس از فتح قسمت شمالی کاملا اشکار بود.</w:t>
      </w:r>
    </w:p>
    <w:p w14:paraId="0725A2C6" w14:textId="73727AB7" w:rsidR="0087610C" w:rsidRPr="00D47212" w:rsidRDefault="00566D24" w:rsidP="00332026">
      <w:pPr>
        <w:jc w:val="both"/>
        <w:rPr>
          <w:rFonts w:cs="B Nazanin"/>
          <w:sz w:val="20"/>
          <w:szCs w:val="20"/>
          <w:rtl/>
        </w:rPr>
      </w:pPr>
      <w:r w:rsidRPr="00D47212">
        <w:rPr>
          <w:rFonts w:cs="B Nazanin" w:hint="cs"/>
          <w:sz w:val="20"/>
          <w:szCs w:val="20"/>
          <w:rtl/>
        </w:rPr>
        <w:t xml:space="preserve">       </w:t>
      </w:r>
      <w:r w:rsidR="007930AA" w:rsidRPr="00D47212">
        <w:rPr>
          <w:rFonts w:cs="B Nazanin" w:hint="cs"/>
          <w:sz w:val="20"/>
          <w:szCs w:val="20"/>
          <w:rtl/>
        </w:rPr>
        <w:t xml:space="preserve">پس از ازادسازی خرمشهر از چنگال دشمن بعثی در این مرحله نیز دیدبانان </w:t>
      </w:r>
      <w:r w:rsidRPr="00D47212">
        <w:rPr>
          <w:rFonts w:cs="B Nazanin" w:hint="cs"/>
          <w:sz w:val="20"/>
          <w:szCs w:val="20"/>
          <w:rtl/>
        </w:rPr>
        <w:t>از پای ننشسته و</w:t>
      </w:r>
      <w:r w:rsidR="007930AA" w:rsidRPr="00D47212">
        <w:rPr>
          <w:rFonts w:cs="B Nazanin" w:hint="cs"/>
          <w:sz w:val="20"/>
          <w:szCs w:val="20"/>
          <w:rtl/>
        </w:rPr>
        <w:t>تنها محور عملیاتی خود را عوض نموده  و اینبار</w:t>
      </w:r>
      <w:r w:rsidRPr="00D47212">
        <w:rPr>
          <w:rFonts w:cs="B Nazanin" w:hint="cs"/>
          <w:sz w:val="20"/>
          <w:szCs w:val="20"/>
          <w:rtl/>
        </w:rPr>
        <w:t xml:space="preserve"> با فعال نمودن</w:t>
      </w:r>
      <w:r w:rsidR="007930AA" w:rsidRPr="00D47212">
        <w:rPr>
          <w:rFonts w:cs="B Nazanin" w:hint="cs"/>
          <w:sz w:val="20"/>
          <w:szCs w:val="20"/>
          <w:rtl/>
        </w:rPr>
        <w:t xml:space="preserve"> خط گمرک بسوی ام الرصاص و جاده فاو بصره از اهداف مهم این دیدبانان بود که طاها و دوستانش با استفاده از ساختمانهای مرتفع شهر توانستند دیدگاه های جدیدی برای خود انتخاب </w:t>
      </w:r>
      <w:r w:rsidRPr="00D47212">
        <w:rPr>
          <w:rFonts w:cs="B Nazanin" w:hint="cs"/>
          <w:sz w:val="20"/>
          <w:szCs w:val="20"/>
          <w:rtl/>
        </w:rPr>
        <w:t>نمایند</w:t>
      </w:r>
      <w:r w:rsidR="007930AA" w:rsidRPr="00D47212">
        <w:rPr>
          <w:rFonts w:cs="B Nazanin" w:hint="cs"/>
          <w:sz w:val="20"/>
          <w:szCs w:val="20"/>
          <w:rtl/>
        </w:rPr>
        <w:t xml:space="preserve"> از جمله منبع اب</w:t>
      </w:r>
      <w:r w:rsidRPr="00D47212">
        <w:rPr>
          <w:rFonts w:cs="B Nazanin" w:hint="cs"/>
          <w:sz w:val="20"/>
          <w:szCs w:val="20"/>
          <w:rtl/>
        </w:rPr>
        <w:t xml:space="preserve"> مرتفع</w:t>
      </w:r>
      <w:r w:rsidR="007930AA" w:rsidRPr="00D47212">
        <w:rPr>
          <w:rFonts w:cs="B Nazanin" w:hint="cs"/>
          <w:sz w:val="20"/>
          <w:szCs w:val="20"/>
          <w:rtl/>
        </w:rPr>
        <w:t xml:space="preserve"> بالای ساختمان شش طبقه </w:t>
      </w:r>
      <w:r w:rsidR="00664E5F" w:rsidRPr="00D47212">
        <w:rPr>
          <w:rFonts w:cs="B Nazanin" w:hint="cs"/>
          <w:sz w:val="20"/>
          <w:szCs w:val="20"/>
          <w:rtl/>
        </w:rPr>
        <w:t xml:space="preserve">بود </w:t>
      </w:r>
      <w:r w:rsidR="007930AA" w:rsidRPr="00D47212">
        <w:rPr>
          <w:rFonts w:cs="B Nazanin" w:hint="cs"/>
          <w:sz w:val="20"/>
          <w:szCs w:val="20"/>
          <w:rtl/>
        </w:rPr>
        <w:t xml:space="preserve">که بر عقبه دشمن درخاک عراق مشرف بوده و از ان نقطه توانستند ضربات مهلکی بر دشمن وارد نمایند تا جاییکه دشمن پس از کشف محل دیدبانی انان ناچار گردید </w:t>
      </w:r>
      <w:r w:rsidR="00A60C53" w:rsidRPr="00D47212">
        <w:rPr>
          <w:rFonts w:cs="B Nazanin" w:hint="cs"/>
          <w:sz w:val="20"/>
          <w:szCs w:val="20"/>
          <w:rtl/>
        </w:rPr>
        <w:t xml:space="preserve">تمام منبع را با شلیک مستقیم چند موشک مورد اصابت قرار دهد و ان دیدگاه را بکلی منهدم نماید که خوشبختانه در ان هنگام کسی درون دیدگاه حضور نداشته است. </w:t>
      </w:r>
      <w:r w:rsidR="000E67A6" w:rsidRPr="00D47212">
        <w:rPr>
          <w:rFonts w:cs="B Nazanin" w:hint="cs"/>
          <w:sz w:val="20"/>
          <w:szCs w:val="20"/>
          <w:rtl/>
        </w:rPr>
        <w:t>همزمان با حضور در خطوط پدافندی جدید خرمشهر در گمرک و جزیره مینو شهید بزرگوار در عملیاتهائی که پس از ازاد سازی خرمشهر انجام گردید و از ان جمله عملیات رمضاه بعنوان فرمانده قبضه توپ 155 هویتزر در پشتیبانی از لشکر محمد رسول الله  نیز شرکت داشت.</w:t>
      </w:r>
    </w:p>
    <w:p w14:paraId="57EDB010" w14:textId="18936A61" w:rsidR="00A60C53" w:rsidRPr="00D47212" w:rsidRDefault="00664E5F" w:rsidP="00332026">
      <w:pPr>
        <w:jc w:val="both"/>
        <w:rPr>
          <w:rFonts w:cs="B Nazanin"/>
          <w:sz w:val="20"/>
          <w:szCs w:val="20"/>
          <w:rtl/>
        </w:rPr>
      </w:pPr>
      <w:r w:rsidRPr="00D47212">
        <w:rPr>
          <w:rFonts w:cs="B Nazanin" w:hint="cs"/>
          <w:sz w:val="20"/>
          <w:szCs w:val="20"/>
          <w:rtl/>
        </w:rPr>
        <w:t xml:space="preserve">         </w:t>
      </w:r>
      <w:r w:rsidR="00A60C53" w:rsidRPr="00D47212">
        <w:rPr>
          <w:rFonts w:cs="B Nazanin" w:hint="cs"/>
          <w:sz w:val="20"/>
          <w:szCs w:val="20"/>
          <w:rtl/>
        </w:rPr>
        <w:t xml:space="preserve">شهید جمیلی از انجائیکه در تمام این دوران فعالیت بعنوان بسیجی خدمت مینموده پس از فراغت از دوران سخت و با اصرار مسئولین </w:t>
      </w:r>
      <w:r w:rsidRPr="00D47212">
        <w:rPr>
          <w:rFonts w:cs="B Nazanin" w:hint="cs"/>
          <w:sz w:val="20"/>
          <w:szCs w:val="20"/>
          <w:rtl/>
        </w:rPr>
        <w:t xml:space="preserve">وقت </w:t>
      </w:r>
      <w:r w:rsidR="00A60C53" w:rsidRPr="00D47212">
        <w:rPr>
          <w:rFonts w:cs="B Nazanin" w:hint="cs"/>
          <w:sz w:val="20"/>
          <w:szCs w:val="20"/>
          <w:rtl/>
        </w:rPr>
        <w:t>سپاه</w:t>
      </w:r>
      <w:r w:rsidRPr="00D47212">
        <w:rPr>
          <w:rFonts w:cs="B Nazanin" w:hint="cs"/>
          <w:sz w:val="20"/>
          <w:szCs w:val="20"/>
          <w:rtl/>
        </w:rPr>
        <w:t xml:space="preserve"> خرمشهر</w:t>
      </w:r>
      <w:r w:rsidR="00A60C53" w:rsidRPr="00D47212">
        <w:rPr>
          <w:rFonts w:cs="B Nazanin" w:hint="cs"/>
          <w:sz w:val="20"/>
          <w:szCs w:val="20"/>
          <w:rtl/>
        </w:rPr>
        <w:t xml:space="preserve"> در ابان ماه 61 جهت تغییر عضویت به </w:t>
      </w:r>
      <w:r w:rsidRPr="00D47212">
        <w:rPr>
          <w:rFonts w:cs="B Nazanin" w:hint="cs"/>
          <w:sz w:val="20"/>
          <w:szCs w:val="20"/>
          <w:rtl/>
        </w:rPr>
        <w:t xml:space="preserve">پاسدار دعوت شدند و به </w:t>
      </w:r>
      <w:r w:rsidR="00A60C53" w:rsidRPr="00D47212">
        <w:rPr>
          <w:rFonts w:cs="B Nazanin" w:hint="cs"/>
          <w:sz w:val="20"/>
          <w:szCs w:val="20"/>
          <w:rtl/>
        </w:rPr>
        <w:t>دوره(24) اموزشی سپاه اعزام گردید</w:t>
      </w:r>
      <w:r w:rsidRPr="00D47212">
        <w:rPr>
          <w:rFonts w:cs="B Nazanin" w:hint="cs"/>
          <w:sz w:val="20"/>
          <w:szCs w:val="20"/>
          <w:rtl/>
        </w:rPr>
        <w:t xml:space="preserve"> که حالات معنوی شهید در این دوران اموزشی مورد توجه دیگر همدوره ای های </w:t>
      </w:r>
      <w:r w:rsidR="008644DA" w:rsidRPr="00D47212">
        <w:rPr>
          <w:rFonts w:cs="B Nazanin" w:hint="cs"/>
          <w:sz w:val="20"/>
          <w:szCs w:val="20"/>
          <w:rtl/>
        </w:rPr>
        <w:t>وی قرار گرفت .</w:t>
      </w:r>
      <w:r w:rsidRPr="00D47212">
        <w:rPr>
          <w:rFonts w:cs="B Nazanin" w:hint="cs"/>
          <w:sz w:val="20"/>
          <w:szCs w:val="20"/>
          <w:rtl/>
        </w:rPr>
        <w:t xml:space="preserve"> </w:t>
      </w:r>
    </w:p>
    <w:p w14:paraId="4F20204D" w14:textId="5FF4FF4B" w:rsidR="00C06CF9" w:rsidRPr="00D47212" w:rsidRDefault="008644DA" w:rsidP="00332026">
      <w:pPr>
        <w:jc w:val="both"/>
        <w:rPr>
          <w:rFonts w:cs="B Nazanin"/>
          <w:sz w:val="20"/>
          <w:szCs w:val="20"/>
          <w:rtl/>
        </w:rPr>
      </w:pPr>
      <w:r w:rsidRPr="00D47212">
        <w:rPr>
          <w:rFonts w:cs="B Nazanin" w:hint="cs"/>
          <w:sz w:val="20"/>
          <w:szCs w:val="20"/>
          <w:rtl/>
        </w:rPr>
        <w:t xml:space="preserve">           </w:t>
      </w:r>
      <w:r w:rsidR="00666246" w:rsidRPr="00D47212">
        <w:rPr>
          <w:rFonts w:cs="B Nazanin" w:hint="cs"/>
          <w:sz w:val="20"/>
          <w:szCs w:val="20"/>
          <w:rtl/>
        </w:rPr>
        <w:t>پس از اتمام دوره</w:t>
      </w:r>
      <w:r w:rsidR="00BA5A72" w:rsidRPr="00D47212">
        <w:rPr>
          <w:rFonts w:cs="B Nazanin" w:hint="cs"/>
          <w:sz w:val="20"/>
          <w:szCs w:val="20"/>
          <w:rtl/>
        </w:rPr>
        <w:t xml:space="preserve"> اموزش</w:t>
      </w:r>
      <w:r w:rsidR="00666246" w:rsidRPr="00D47212">
        <w:rPr>
          <w:rFonts w:cs="B Nazanin" w:hint="cs"/>
          <w:sz w:val="20"/>
          <w:szCs w:val="20"/>
          <w:rtl/>
        </w:rPr>
        <w:t xml:space="preserve"> سپاه در</w:t>
      </w:r>
      <w:r w:rsidRPr="00D47212">
        <w:rPr>
          <w:rFonts w:cs="B Nazanin" w:hint="cs"/>
          <w:sz w:val="20"/>
          <w:szCs w:val="20"/>
          <w:rtl/>
        </w:rPr>
        <w:t xml:space="preserve"> اواخر بهمن ماه سال 61</w:t>
      </w:r>
      <w:r w:rsidR="00666246" w:rsidRPr="00D47212">
        <w:rPr>
          <w:rFonts w:cs="B Nazanin" w:hint="cs"/>
          <w:sz w:val="20"/>
          <w:szCs w:val="20"/>
          <w:rtl/>
        </w:rPr>
        <w:t xml:space="preserve"> </w:t>
      </w:r>
      <w:r w:rsidRPr="00D47212">
        <w:rPr>
          <w:rFonts w:cs="B Nazanin" w:hint="cs"/>
          <w:sz w:val="20"/>
          <w:szCs w:val="20"/>
          <w:rtl/>
        </w:rPr>
        <w:t xml:space="preserve"> و در </w:t>
      </w:r>
      <w:r w:rsidR="00666246" w:rsidRPr="00D47212">
        <w:rPr>
          <w:rFonts w:cs="B Nazanin" w:hint="cs"/>
          <w:sz w:val="20"/>
          <w:szCs w:val="20"/>
          <w:rtl/>
        </w:rPr>
        <w:t>زمان فرماندهی شهید ناصر بهبهانی نیا بر سپاه خرمشهر ایشانرا بدلیل شناختی که از فعالیت خالصانه ایشان داشتند جهت کار در دبیرخانه سپاه خرمشهر انتخاب نمودند.</w:t>
      </w:r>
    </w:p>
    <w:p w14:paraId="1514C407" w14:textId="2C835E0E" w:rsidR="00C06CF9" w:rsidRPr="00D47212" w:rsidRDefault="00666246" w:rsidP="00332026">
      <w:pPr>
        <w:jc w:val="both"/>
        <w:rPr>
          <w:rFonts w:cs="B Nazanin"/>
          <w:sz w:val="20"/>
          <w:szCs w:val="20"/>
          <w:rtl/>
        </w:rPr>
      </w:pPr>
      <w:r w:rsidRPr="00D47212">
        <w:rPr>
          <w:rFonts w:cs="B Nazanin" w:hint="cs"/>
          <w:sz w:val="20"/>
          <w:szCs w:val="20"/>
          <w:rtl/>
        </w:rPr>
        <w:t xml:space="preserve"> </w:t>
      </w:r>
      <w:r w:rsidR="008644DA" w:rsidRPr="00D47212">
        <w:rPr>
          <w:rFonts w:cs="B Nazanin" w:hint="cs"/>
          <w:sz w:val="20"/>
          <w:szCs w:val="20"/>
          <w:rtl/>
        </w:rPr>
        <w:t xml:space="preserve"> در تابستان سال 62 </w:t>
      </w:r>
      <w:r w:rsidRPr="00D47212">
        <w:rPr>
          <w:rFonts w:cs="B Nazanin" w:hint="cs"/>
          <w:sz w:val="20"/>
          <w:szCs w:val="20"/>
          <w:rtl/>
        </w:rPr>
        <w:t xml:space="preserve"> شهید</w:t>
      </w:r>
      <w:r w:rsidR="008644DA" w:rsidRPr="00D47212">
        <w:rPr>
          <w:rFonts w:cs="B Nazanin" w:hint="cs"/>
          <w:sz w:val="20"/>
          <w:szCs w:val="20"/>
          <w:rtl/>
        </w:rPr>
        <w:t xml:space="preserve"> موفق به ازدواج گردید و در دی ماه  همان سال شهید</w:t>
      </w:r>
      <w:r w:rsidRPr="00D47212">
        <w:rPr>
          <w:rFonts w:cs="B Nazanin" w:hint="cs"/>
          <w:sz w:val="20"/>
          <w:szCs w:val="20"/>
          <w:rtl/>
        </w:rPr>
        <w:t xml:space="preserve">  بهبهانی </w:t>
      </w:r>
      <w:r w:rsidR="00C06CF9" w:rsidRPr="00D47212">
        <w:rPr>
          <w:rFonts w:cs="B Nazanin" w:hint="cs"/>
          <w:sz w:val="20"/>
          <w:szCs w:val="20"/>
          <w:rtl/>
        </w:rPr>
        <w:t>بدلیل علاقه ای که به طاها داشتند در یکی از ماموریتهای خود به تهران جهت شرکت در سمینار فرماندهان تصمیم میگرد که شهید طاها را به همراه خود ببرند.</w:t>
      </w:r>
    </w:p>
    <w:p w14:paraId="3FABE96B" w14:textId="4D319694" w:rsidR="00C06CF9" w:rsidRPr="00D47212" w:rsidRDefault="00C06CF9" w:rsidP="00332026">
      <w:pPr>
        <w:jc w:val="both"/>
        <w:rPr>
          <w:rFonts w:cs="B Nazanin"/>
          <w:sz w:val="20"/>
          <w:szCs w:val="20"/>
          <w:rtl/>
        </w:rPr>
      </w:pPr>
      <w:r w:rsidRPr="00D47212">
        <w:rPr>
          <w:rFonts w:cs="B Nazanin" w:hint="cs"/>
          <w:sz w:val="20"/>
          <w:szCs w:val="20"/>
          <w:rtl/>
        </w:rPr>
        <w:t xml:space="preserve"> در هنگام بازگشت از ماموریت </w:t>
      </w:r>
      <w:r w:rsidR="00332026" w:rsidRPr="00D47212">
        <w:rPr>
          <w:rFonts w:cs="B Nazanin" w:hint="cs"/>
          <w:sz w:val="20"/>
          <w:szCs w:val="20"/>
          <w:rtl/>
        </w:rPr>
        <w:t xml:space="preserve"> در تاریخ( /10/10/62 ) </w:t>
      </w:r>
      <w:r w:rsidRPr="00D47212">
        <w:rPr>
          <w:rFonts w:cs="B Nazanin" w:hint="cs"/>
          <w:sz w:val="20"/>
          <w:szCs w:val="20"/>
          <w:rtl/>
        </w:rPr>
        <w:t xml:space="preserve">شهید به همراه راننده فرماندهی </w:t>
      </w:r>
      <w:r w:rsidR="00332026" w:rsidRPr="00D47212">
        <w:rPr>
          <w:rFonts w:cs="B Nazanin" w:hint="cs"/>
          <w:sz w:val="20"/>
          <w:szCs w:val="20"/>
          <w:rtl/>
        </w:rPr>
        <w:t xml:space="preserve"> ماشین انان </w:t>
      </w:r>
      <w:r w:rsidRPr="00D47212">
        <w:rPr>
          <w:rFonts w:cs="B Nazanin" w:hint="cs"/>
          <w:sz w:val="20"/>
          <w:szCs w:val="20"/>
          <w:rtl/>
        </w:rPr>
        <w:t>در بین راه</w:t>
      </w:r>
      <w:r w:rsidR="00332026" w:rsidRPr="00D47212">
        <w:rPr>
          <w:rFonts w:cs="B Nazanin" w:hint="cs"/>
          <w:sz w:val="20"/>
          <w:szCs w:val="20"/>
          <w:rtl/>
        </w:rPr>
        <w:t xml:space="preserve"> در منطقه پل دختر</w:t>
      </w:r>
      <w:r w:rsidRPr="00D47212">
        <w:rPr>
          <w:rFonts w:cs="B Nazanin" w:hint="cs"/>
          <w:sz w:val="20"/>
          <w:szCs w:val="20"/>
          <w:rtl/>
        </w:rPr>
        <w:t xml:space="preserve"> دچار سانحه گردیده و در اثر ضربه  شدیدی که به سر ایشان وارد میشود جان به جان افرین تسلیم مینماید</w:t>
      </w:r>
      <w:r w:rsidR="0005183C" w:rsidRPr="00D47212">
        <w:rPr>
          <w:rFonts w:cs="B Nazanin" w:hint="cs"/>
          <w:sz w:val="20"/>
          <w:szCs w:val="20"/>
          <w:rtl/>
        </w:rPr>
        <w:t xml:space="preserve"> </w:t>
      </w:r>
      <w:r w:rsidRPr="00D47212">
        <w:rPr>
          <w:rFonts w:cs="B Nazanin" w:hint="cs"/>
          <w:sz w:val="20"/>
          <w:szCs w:val="20"/>
          <w:rtl/>
        </w:rPr>
        <w:t xml:space="preserve">و </w:t>
      </w:r>
      <w:r w:rsidR="008644DA" w:rsidRPr="00D47212">
        <w:rPr>
          <w:rFonts w:cs="B Nazanin" w:hint="cs"/>
          <w:sz w:val="20"/>
          <w:szCs w:val="20"/>
          <w:rtl/>
        </w:rPr>
        <w:t xml:space="preserve">در جوار دیگر همرزمان شهیدش در گلزار شهدای خرمشهر برای همیشه به ارامش میرسند </w:t>
      </w:r>
      <w:r w:rsidRPr="00D47212">
        <w:rPr>
          <w:rFonts w:cs="B Nazanin" w:hint="cs"/>
          <w:sz w:val="20"/>
          <w:szCs w:val="20"/>
          <w:rtl/>
        </w:rPr>
        <w:t>دفتر زندگی پر ماجرای این شهید هم مانند دیگر شهدا بسته میشود.</w:t>
      </w:r>
      <w:r w:rsidR="000E67A6" w:rsidRPr="00D47212">
        <w:rPr>
          <w:rFonts w:cs="B Nazanin" w:hint="cs"/>
          <w:sz w:val="20"/>
          <w:szCs w:val="20"/>
          <w:rtl/>
        </w:rPr>
        <w:t xml:space="preserve"> پنج ماه پس از شهادت این شهید تنها فرزند دختر وی چشم به جهان میگشاید.</w:t>
      </w:r>
      <w:r w:rsidRPr="00D47212">
        <w:rPr>
          <w:rFonts w:cs="B Nazanin" w:hint="cs"/>
          <w:sz w:val="20"/>
          <w:szCs w:val="20"/>
          <w:rtl/>
        </w:rPr>
        <w:t xml:space="preserve"> </w:t>
      </w:r>
    </w:p>
    <w:p w14:paraId="423105FA" w14:textId="56453A37" w:rsidR="00C06CF9" w:rsidRPr="00D47212" w:rsidRDefault="00C06CF9" w:rsidP="008644DA">
      <w:pPr>
        <w:jc w:val="center"/>
        <w:rPr>
          <w:rFonts w:cs="B Nazanin"/>
          <w:sz w:val="20"/>
          <w:szCs w:val="20"/>
          <w:rtl/>
        </w:rPr>
      </w:pPr>
      <w:r w:rsidRPr="00D47212">
        <w:rPr>
          <w:rFonts w:cs="B Nazanin" w:hint="cs"/>
          <w:sz w:val="20"/>
          <w:szCs w:val="20"/>
          <w:rtl/>
        </w:rPr>
        <w:t>والعاقبه للمتقین.</w:t>
      </w:r>
    </w:p>
    <w:p w14:paraId="6AEF8751" w14:textId="2A23269D" w:rsidR="00666246" w:rsidRPr="00D47212" w:rsidRDefault="00C06CF9" w:rsidP="00332026">
      <w:pPr>
        <w:jc w:val="both"/>
        <w:rPr>
          <w:rFonts w:cs="B Nazanin"/>
          <w:sz w:val="20"/>
          <w:szCs w:val="20"/>
          <w:rtl/>
        </w:rPr>
      </w:pPr>
      <w:r w:rsidRPr="00D47212">
        <w:rPr>
          <w:rFonts w:cs="B Nazanin" w:hint="cs"/>
          <w:sz w:val="20"/>
          <w:szCs w:val="20"/>
          <w:rtl/>
        </w:rPr>
        <w:t xml:space="preserve"> </w:t>
      </w:r>
      <w:r w:rsidR="00666246" w:rsidRPr="00D47212">
        <w:rPr>
          <w:rFonts w:cs="B Nazanin" w:hint="cs"/>
          <w:sz w:val="20"/>
          <w:szCs w:val="20"/>
          <w:rtl/>
        </w:rPr>
        <w:t xml:space="preserve">  </w:t>
      </w:r>
      <w:r w:rsidR="00815E74">
        <w:rPr>
          <w:rFonts w:cs="B Nazanin"/>
          <w:noProof/>
          <w:sz w:val="20"/>
          <w:szCs w:val="20"/>
          <w:rtl/>
          <w:lang w:val="fa-IR"/>
        </w:rPr>
        <w:drawing>
          <wp:inline distT="0" distB="0" distL="0" distR="0" wp14:anchorId="0E0A668F" wp14:editId="218D2549">
            <wp:extent cx="6687280" cy="475619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 (85).tif"/>
                    <pic:cNvPicPr/>
                  </pic:nvPicPr>
                  <pic:blipFill>
                    <a:blip r:embed="rId4">
                      <a:extLst>
                        <a:ext uri="{28A0092B-C50C-407E-A947-70E740481C1C}">
                          <a14:useLocalDpi xmlns:a14="http://schemas.microsoft.com/office/drawing/2010/main" val="0"/>
                        </a:ext>
                      </a:extLst>
                    </a:blip>
                    <a:stretch>
                      <a:fillRect/>
                    </a:stretch>
                  </pic:blipFill>
                  <pic:spPr>
                    <a:xfrm>
                      <a:off x="0" y="0"/>
                      <a:ext cx="6687743" cy="4756523"/>
                    </a:xfrm>
                    <a:prstGeom prst="rect">
                      <a:avLst/>
                    </a:prstGeom>
                  </pic:spPr>
                </pic:pic>
              </a:graphicData>
            </a:graphic>
          </wp:inline>
        </w:drawing>
      </w:r>
    </w:p>
    <w:p w14:paraId="18F1CB4A" w14:textId="77777777" w:rsidR="00FB172D" w:rsidRPr="00D47212" w:rsidRDefault="00FB172D" w:rsidP="00332026">
      <w:pPr>
        <w:jc w:val="both"/>
        <w:rPr>
          <w:rFonts w:cs="B Nazanin"/>
          <w:sz w:val="20"/>
          <w:szCs w:val="20"/>
        </w:rPr>
      </w:pPr>
    </w:p>
    <w:p w14:paraId="29836FA0" w14:textId="77777777" w:rsidR="00BF1137" w:rsidRPr="00D47212" w:rsidRDefault="00BF1137">
      <w:pPr>
        <w:jc w:val="both"/>
        <w:rPr>
          <w:rFonts w:cs="B Nazanin"/>
          <w:sz w:val="20"/>
          <w:szCs w:val="20"/>
        </w:rPr>
      </w:pPr>
    </w:p>
    <w:sectPr w:rsidR="00BF1137" w:rsidRPr="00D47212" w:rsidSect="00C53336">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610"/>
    <w:rsid w:val="0005183C"/>
    <w:rsid w:val="000D5DE2"/>
    <w:rsid w:val="000E67A6"/>
    <w:rsid w:val="00154C29"/>
    <w:rsid w:val="002228C0"/>
    <w:rsid w:val="00332026"/>
    <w:rsid w:val="00367133"/>
    <w:rsid w:val="003E3E5E"/>
    <w:rsid w:val="00420DB0"/>
    <w:rsid w:val="00566D24"/>
    <w:rsid w:val="005B2599"/>
    <w:rsid w:val="005E18EA"/>
    <w:rsid w:val="00600736"/>
    <w:rsid w:val="00664E5F"/>
    <w:rsid w:val="00666246"/>
    <w:rsid w:val="00684D67"/>
    <w:rsid w:val="006E100C"/>
    <w:rsid w:val="00772610"/>
    <w:rsid w:val="007930AA"/>
    <w:rsid w:val="00815E74"/>
    <w:rsid w:val="008644DA"/>
    <w:rsid w:val="0087610C"/>
    <w:rsid w:val="009111CF"/>
    <w:rsid w:val="009258F1"/>
    <w:rsid w:val="00952E1A"/>
    <w:rsid w:val="00A60C53"/>
    <w:rsid w:val="00AE35C5"/>
    <w:rsid w:val="00BA5A72"/>
    <w:rsid w:val="00BF1137"/>
    <w:rsid w:val="00C06CF9"/>
    <w:rsid w:val="00C53336"/>
    <w:rsid w:val="00D025B3"/>
    <w:rsid w:val="00D47212"/>
    <w:rsid w:val="00D51FD6"/>
    <w:rsid w:val="00D9765B"/>
    <w:rsid w:val="00DD41F2"/>
    <w:rsid w:val="00DD71CB"/>
    <w:rsid w:val="00E450BA"/>
    <w:rsid w:val="00E63B0B"/>
    <w:rsid w:val="00F1769A"/>
    <w:rsid w:val="00FB172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C4BDB"/>
  <w15:chartTrackingRefBased/>
  <w15:docId w15:val="{93858C37-B8D5-4F3A-81F7-A122C543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F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F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mosesk</dc:creator>
  <cp:keywords/>
  <dc:description/>
  <cp:lastModifiedBy>mosesk</cp:lastModifiedBy>
  <cp:revision>22</cp:revision>
  <cp:lastPrinted>2020-06-16T20:16:00Z</cp:lastPrinted>
  <dcterms:created xsi:type="dcterms:W3CDTF">2020-06-13T11:25:00Z</dcterms:created>
  <dcterms:modified xsi:type="dcterms:W3CDTF">2020-07-09T19:03:00Z</dcterms:modified>
</cp:coreProperties>
</file>